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699FF" w14:textId="77777777" w:rsidR="00465EB3" w:rsidRPr="004927E7" w:rsidRDefault="00465EB3" w:rsidP="004927E7">
      <w:pPr>
        <w:widowControl w:val="0"/>
        <w:jc w:val="center"/>
        <w:rPr>
          <w:rFonts w:eastAsia="Calibri"/>
        </w:rPr>
      </w:pPr>
      <w:r w:rsidRPr="004927E7">
        <w:rPr>
          <w:rFonts w:eastAsia="Calibri"/>
        </w:rPr>
        <w:t>Оповещение</w:t>
      </w:r>
    </w:p>
    <w:p w14:paraId="159ECB8B" w14:textId="6C5D0F14" w:rsidR="00465EB3" w:rsidRPr="004927E7" w:rsidRDefault="00465EB3" w:rsidP="004927E7">
      <w:pPr>
        <w:widowControl w:val="0"/>
        <w:jc w:val="center"/>
        <w:rPr>
          <w:rFonts w:eastAsia="Calibri"/>
        </w:rPr>
      </w:pPr>
      <w:r w:rsidRPr="004927E7">
        <w:rPr>
          <w:rFonts w:eastAsia="Calibri"/>
        </w:rPr>
        <w:t>о начале общественных обсуждений</w:t>
      </w:r>
    </w:p>
    <w:p w14:paraId="45E91D6C" w14:textId="77777777" w:rsidR="004927E7" w:rsidRPr="004927E7" w:rsidRDefault="00465EB3" w:rsidP="004927E7">
      <w:pPr>
        <w:widowControl w:val="0"/>
        <w:shd w:val="clear" w:color="auto" w:fill="FFFFFF"/>
        <w:ind w:left="6" w:right="-1" w:hanging="6"/>
        <w:contextualSpacing/>
        <w:jc w:val="center"/>
        <w:rPr>
          <w:rFonts w:eastAsia="MS Mincho"/>
        </w:rPr>
      </w:pPr>
      <w:r w:rsidRPr="004927E7">
        <w:t xml:space="preserve">по </w:t>
      </w:r>
      <w:r w:rsidR="004927E7" w:rsidRPr="004927E7">
        <w:rPr>
          <w:bCs/>
          <w:spacing w:val="5"/>
        </w:rPr>
        <w:t xml:space="preserve">внесению изменений в проект </w:t>
      </w:r>
      <w:r w:rsidR="004927E7" w:rsidRPr="004927E7">
        <w:t xml:space="preserve">межевания части территории </w:t>
      </w:r>
      <w:r w:rsidR="004927E7" w:rsidRPr="004927E7">
        <w:rPr>
          <w:rFonts w:eastAsia="MS Mincho"/>
        </w:rPr>
        <w:t>Мамонского муниципального образования в границах земельных участков с кадастровыми номерами 38:06:130821:4706, 38:06:130821:4704, 38:06:130821:4728, 38:06:130821:4705 и территории, право государственной собственности на которую не разграничено, утверждённый постановлением администрации Мамонского муниципального образования от 27.05.2024г. №503</w:t>
      </w:r>
    </w:p>
    <w:p w14:paraId="48D157E1" w14:textId="1B1A81F7" w:rsidR="00465EB3" w:rsidRPr="004927E7" w:rsidRDefault="00465EB3" w:rsidP="004927E7">
      <w:pPr>
        <w:widowControl w:val="0"/>
        <w:jc w:val="center"/>
        <w:rPr>
          <w:rFonts w:eastAsia="Calibri"/>
        </w:rPr>
      </w:pPr>
    </w:p>
    <w:p w14:paraId="550EB999" w14:textId="0BDD44E3" w:rsidR="004927E7" w:rsidRPr="004927E7" w:rsidRDefault="00465EB3" w:rsidP="004927E7">
      <w:pPr>
        <w:widowControl w:val="0"/>
        <w:shd w:val="clear" w:color="auto" w:fill="FFFFFF"/>
        <w:ind w:left="6" w:right="-1" w:firstLine="703"/>
        <w:contextualSpacing/>
        <w:jc w:val="both"/>
        <w:rPr>
          <w:rFonts w:eastAsia="MS Mincho"/>
        </w:rPr>
      </w:pPr>
      <w:r w:rsidRPr="004927E7">
        <w:rPr>
          <w:rFonts w:eastAsia="Calibri"/>
        </w:rPr>
        <w:t>На публичные слушания/общественные обсуждения представляется</w:t>
      </w:r>
      <w:r w:rsidR="000013FF" w:rsidRPr="004927E7">
        <w:t xml:space="preserve"> проект </w:t>
      </w:r>
      <w:r w:rsidR="004927E7" w:rsidRPr="004927E7">
        <w:rPr>
          <w:bCs/>
          <w:spacing w:val="5"/>
        </w:rPr>
        <w:t>внесени</w:t>
      </w:r>
      <w:r w:rsidR="004927E7" w:rsidRPr="004927E7">
        <w:rPr>
          <w:bCs/>
          <w:spacing w:val="5"/>
        </w:rPr>
        <w:t>й</w:t>
      </w:r>
      <w:r w:rsidR="004927E7" w:rsidRPr="004927E7">
        <w:rPr>
          <w:bCs/>
          <w:spacing w:val="5"/>
        </w:rPr>
        <w:t xml:space="preserve"> изменений в проект </w:t>
      </w:r>
      <w:r w:rsidR="004927E7" w:rsidRPr="004927E7">
        <w:t xml:space="preserve">межевания части территории </w:t>
      </w:r>
      <w:r w:rsidR="004927E7" w:rsidRPr="004927E7">
        <w:rPr>
          <w:rFonts w:eastAsia="MS Mincho"/>
        </w:rPr>
        <w:t>Мамонского муниципального образования в границах земельных участков с кадастровыми номерами 38:06:130821:4706, 38:06:130821:4704, 38:06:130821:4728, 38:06:130821:4705 и территории, право государственной собственности на которую не разграничено, утверждённый постановлением администрации Мамонского муниципального образования от 27.05.2024г. №503</w:t>
      </w:r>
    </w:p>
    <w:p w14:paraId="5341745F" w14:textId="7777777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>Информационными материалами к проекту являются:</w:t>
      </w:r>
    </w:p>
    <w:p w14:paraId="1CADFAA9" w14:textId="639D20E5" w:rsidR="000013FF" w:rsidRPr="004927E7" w:rsidRDefault="00465EB3" w:rsidP="004927E7">
      <w:pPr>
        <w:widowControl w:val="0"/>
        <w:ind w:firstLine="709"/>
        <w:jc w:val="both"/>
      </w:pPr>
      <w:r w:rsidRPr="004927E7">
        <w:rPr>
          <w:rFonts w:eastAsia="Calibri"/>
        </w:rPr>
        <w:t>1)</w:t>
      </w:r>
      <w:r w:rsidR="000013FF" w:rsidRPr="004927E7">
        <w:rPr>
          <w:rFonts w:eastAsia="Calibri"/>
        </w:rPr>
        <w:t xml:space="preserve"> размещение проекта на сайте </w:t>
      </w:r>
      <w:hyperlink r:id="rId4" w:history="1">
        <w:r w:rsidR="000013FF" w:rsidRPr="004927E7">
          <w:rPr>
            <w:rStyle w:val="a5"/>
          </w:rPr>
          <w:t>https://мамоны.рф</w:t>
        </w:r>
      </w:hyperlink>
    </w:p>
    <w:p w14:paraId="5A895FC7" w14:textId="08B827AD" w:rsidR="000013FF" w:rsidRPr="004927E7" w:rsidRDefault="000013FF" w:rsidP="004927E7">
      <w:pPr>
        <w:widowControl w:val="0"/>
        <w:ind w:firstLine="709"/>
        <w:jc w:val="both"/>
      </w:pPr>
      <w:r w:rsidRPr="004927E7">
        <w:t>2) размещение проекта на сайте https://pos.gosuslugi.ru</w:t>
      </w:r>
    </w:p>
    <w:p w14:paraId="2A4D2A7E" w14:textId="54EB0F92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Организатором общественных обсуждений/публичных </w:t>
      </w:r>
      <w:r w:rsidR="004927E7" w:rsidRPr="004927E7">
        <w:rPr>
          <w:rFonts w:eastAsia="Calibri"/>
        </w:rPr>
        <w:t>слушаний является</w:t>
      </w:r>
      <w:r w:rsidRPr="004927E7">
        <w:rPr>
          <w:rFonts w:eastAsia="Calibri"/>
        </w:rPr>
        <w:t xml:space="preserve"> </w:t>
      </w:r>
      <w:r w:rsidR="000013FF" w:rsidRPr="004927E7">
        <w:rPr>
          <w:rFonts w:eastAsia="Calibri"/>
        </w:rPr>
        <w:t>Администрация Мамонского муниципального образования – Администрация сельского поселения</w:t>
      </w:r>
    </w:p>
    <w:p w14:paraId="0914DF5E" w14:textId="77777777" w:rsidR="004927E7" w:rsidRPr="004927E7" w:rsidRDefault="00465EB3" w:rsidP="004927E7">
      <w:pPr>
        <w:widowControl w:val="0"/>
        <w:shd w:val="clear" w:color="auto" w:fill="FFFFFF"/>
        <w:ind w:left="6" w:right="-1" w:hanging="6"/>
        <w:contextualSpacing/>
        <w:jc w:val="both"/>
        <w:rPr>
          <w:rFonts w:eastAsia="MS Mincho"/>
        </w:rPr>
      </w:pPr>
      <w:r w:rsidRPr="004927E7">
        <w:rPr>
          <w:rFonts w:eastAsia="Calibri"/>
        </w:rPr>
        <w:t xml:space="preserve">Порядок и сроки проведения публичных слушаний/общественных обсуждений по </w:t>
      </w:r>
      <w:r w:rsidR="004927E7" w:rsidRPr="004927E7">
        <w:rPr>
          <w:bCs/>
          <w:spacing w:val="5"/>
        </w:rPr>
        <w:t xml:space="preserve">внесению изменений в проект </w:t>
      </w:r>
      <w:r w:rsidR="004927E7" w:rsidRPr="004927E7">
        <w:t xml:space="preserve">межевания части территории </w:t>
      </w:r>
      <w:r w:rsidR="004927E7" w:rsidRPr="004927E7">
        <w:rPr>
          <w:rFonts w:eastAsia="MS Mincho"/>
        </w:rPr>
        <w:t>Мамонского муниципального образования в границах земельных участков с кадастровыми номерами 38:06:130821:4706, 38:06:130821:4704, 38:06:130821:4728, 38:06:130821:4705 и территории, право государственной собственности на которую не разграничено, утверждённый постановлением администрации Мамонского муниципального образования от 27.05.2024г. №503</w:t>
      </w:r>
    </w:p>
    <w:p w14:paraId="259BD77B" w14:textId="02BBC923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Экспозиция/экспозиции проекта открыты с </w:t>
      </w:r>
      <w:r w:rsidR="004927E7" w:rsidRPr="004927E7">
        <w:rPr>
          <w:rFonts w:eastAsia="Calibri"/>
        </w:rPr>
        <w:t>26 августа</w:t>
      </w:r>
      <w:r w:rsidR="000013FF" w:rsidRPr="004927E7">
        <w:rPr>
          <w:rFonts w:eastAsia="Calibri"/>
        </w:rPr>
        <w:t xml:space="preserve"> </w:t>
      </w:r>
      <w:r w:rsidRPr="004927E7">
        <w:rPr>
          <w:rFonts w:eastAsia="Calibri"/>
        </w:rPr>
        <w:t>20</w:t>
      </w:r>
      <w:r w:rsidR="000013FF" w:rsidRPr="004927E7">
        <w:rPr>
          <w:rFonts w:eastAsia="Calibri"/>
        </w:rPr>
        <w:t>24</w:t>
      </w:r>
      <w:r w:rsidRPr="004927E7">
        <w:rPr>
          <w:rFonts w:eastAsia="Calibri"/>
        </w:rPr>
        <w:t xml:space="preserve"> г. по </w:t>
      </w:r>
      <w:r w:rsidR="004927E7" w:rsidRPr="004927E7">
        <w:rPr>
          <w:rFonts w:eastAsia="Calibri"/>
        </w:rPr>
        <w:t>08 сентября</w:t>
      </w:r>
      <w:r w:rsidR="000013FF" w:rsidRPr="004927E7">
        <w:rPr>
          <w:rFonts w:eastAsia="Calibri"/>
        </w:rPr>
        <w:t xml:space="preserve"> 2024</w:t>
      </w:r>
      <w:r w:rsidRPr="004927E7">
        <w:rPr>
          <w:rFonts w:eastAsia="Calibri"/>
        </w:rPr>
        <w:t xml:space="preserve"> г. по </w:t>
      </w:r>
      <w:proofErr w:type="gramStart"/>
      <w:r w:rsidRPr="004927E7">
        <w:rPr>
          <w:rFonts w:eastAsia="Calibri"/>
        </w:rPr>
        <w:t>адресу:_</w:t>
      </w:r>
      <w:proofErr w:type="spellStart"/>
      <w:proofErr w:type="gramEnd"/>
      <w:r w:rsidR="000013FF" w:rsidRPr="004927E7">
        <w:rPr>
          <w:rFonts w:eastAsia="Calibri"/>
        </w:rPr>
        <w:t>с.Мамоны</w:t>
      </w:r>
      <w:proofErr w:type="spellEnd"/>
      <w:r w:rsidR="000013FF" w:rsidRPr="004927E7">
        <w:rPr>
          <w:rFonts w:eastAsia="Calibri"/>
        </w:rPr>
        <w:t xml:space="preserve">, </w:t>
      </w:r>
      <w:proofErr w:type="spellStart"/>
      <w:r w:rsidR="000013FF" w:rsidRPr="004927E7">
        <w:rPr>
          <w:rFonts w:eastAsia="Calibri"/>
        </w:rPr>
        <w:t>ул.Садовая</w:t>
      </w:r>
      <w:proofErr w:type="spellEnd"/>
      <w:r w:rsidR="000013FF" w:rsidRPr="004927E7">
        <w:rPr>
          <w:rFonts w:eastAsia="Calibri"/>
        </w:rPr>
        <w:t>, 17</w:t>
      </w:r>
    </w:p>
    <w:p w14:paraId="66A64660" w14:textId="59FEE89D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Часы работы экспозиции/экспозиций проекта с </w:t>
      </w:r>
      <w:r w:rsidR="000013FF" w:rsidRPr="004927E7">
        <w:rPr>
          <w:rFonts w:eastAsia="Calibri"/>
        </w:rPr>
        <w:t>08</w:t>
      </w:r>
      <w:r w:rsidRPr="004927E7">
        <w:rPr>
          <w:rFonts w:eastAsia="Calibri"/>
        </w:rPr>
        <w:t xml:space="preserve"> ч </w:t>
      </w:r>
      <w:r w:rsidR="000013FF" w:rsidRPr="004927E7">
        <w:rPr>
          <w:rFonts w:eastAsia="Calibri"/>
        </w:rPr>
        <w:t>.30</w:t>
      </w:r>
      <w:r w:rsidRPr="004927E7">
        <w:rPr>
          <w:rFonts w:eastAsia="Calibri"/>
        </w:rPr>
        <w:t xml:space="preserve"> мин. по </w:t>
      </w:r>
      <w:r w:rsidR="000013FF" w:rsidRPr="004927E7">
        <w:rPr>
          <w:rFonts w:eastAsia="Calibri"/>
        </w:rPr>
        <w:t>1</w:t>
      </w:r>
      <w:r w:rsidR="004927E7" w:rsidRPr="004927E7">
        <w:rPr>
          <w:rFonts w:eastAsia="Calibri"/>
        </w:rPr>
        <w:t>5</w:t>
      </w:r>
      <w:r w:rsidR="000013FF" w:rsidRPr="004927E7">
        <w:rPr>
          <w:rFonts w:eastAsia="Calibri"/>
        </w:rPr>
        <w:t xml:space="preserve"> </w:t>
      </w:r>
      <w:r w:rsidRPr="004927E7">
        <w:rPr>
          <w:rFonts w:eastAsia="Calibri"/>
        </w:rPr>
        <w:t xml:space="preserve">ч </w:t>
      </w:r>
      <w:r w:rsidR="000013FF" w:rsidRPr="004927E7">
        <w:rPr>
          <w:rFonts w:eastAsia="Calibri"/>
        </w:rPr>
        <w:t>00</w:t>
      </w:r>
      <w:r w:rsidRPr="004927E7">
        <w:rPr>
          <w:rFonts w:eastAsia="Calibri"/>
        </w:rPr>
        <w:t xml:space="preserve"> мин., перерыв с </w:t>
      </w:r>
      <w:r w:rsidR="000013FF" w:rsidRPr="004927E7">
        <w:rPr>
          <w:rFonts w:eastAsia="Calibri"/>
        </w:rPr>
        <w:t>12</w:t>
      </w:r>
      <w:r w:rsidRPr="004927E7">
        <w:rPr>
          <w:rFonts w:eastAsia="Calibri"/>
        </w:rPr>
        <w:t xml:space="preserve"> ч </w:t>
      </w:r>
      <w:r w:rsidR="000013FF" w:rsidRPr="004927E7">
        <w:rPr>
          <w:rFonts w:eastAsia="Calibri"/>
        </w:rPr>
        <w:t xml:space="preserve">00 </w:t>
      </w:r>
      <w:r w:rsidRPr="004927E7">
        <w:rPr>
          <w:rFonts w:eastAsia="Calibri"/>
        </w:rPr>
        <w:t xml:space="preserve">мин. по </w:t>
      </w:r>
      <w:r w:rsidR="000013FF" w:rsidRPr="004927E7">
        <w:rPr>
          <w:rFonts w:eastAsia="Calibri"/>
        </w:rPr>
        <w:t>13</w:t>
      </w:r>
      <w:r w:rsidRPr="004927E7">
        <w:rPr>
          <w:rFonts w:eastAsia="Calibri"/>
        </w:rPr>
        <w:t xml:space="preserve">ч </w:t>
      </w:r>
      <w:r w:rsidR="000013FF" w:rsidRPr="004927E7">
        <w:rPr>
          <w:rFonts w:eastAsia="Calibri"/>
        </w:rPr>
        <w:t>00</w:t>
      </w:r>
      <w:r w:rsidRPr="004927E7">
        <w:rPr>
          <w:rFonts w:eastAsia="Calibri"/>
        </w:rPr>
        <w:t xml:space="preserve">мин., </w:t>
      </w:r>
      <w:r w:rsidR="000013FF" w:rsidRPr="004927E7">
        <w:rPr>
          <w:rFonts w:eastAsia="Calibri"/>
        </w:rPr>
        <w:t>с понедельника по пятницу</w:t>
      </w:r>
    </w:p>
    <w:p w14:paraId="21A9FE58" w14:textId="7777777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>Информационные материалы по теме публичных слушаний/общественных обсуждений будут представлены на экспозиции/экспозициях проекта.</w:t>
      </w:r>
    </w:p>
    <w:p w14:paraId="118F368F" w14:textId="516A7512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В период проведения экспозиции/экспозиций проекта проводится консультирование посетителей экспозиции/экспозиций проекта по теме публичных слушаний/общественных </w:t>
      </w:r>
      <w:r w:rsidR="004927E7" w:rsidRPr="004927E7">
        <w:rPr>
          <w:rFonts w:eastAsia="Calibri"/>
        </w:rPr>
        <w:t>обсуждений консультантом</w:t>
      </w:r>
      <w:r w:rsidR="000013FF" w:rsidRPr="004927E7">
        <w:rPr>
          <w:rFonts w:eastAsia="Calibri"/>
        </w:rPr>
        <w:t xml:space="preserve"> по пр</w:t>
      </w:r>
      <w:r w:rsidR="004927E7" w:rsidRPr="004927E7">
        <w:rPr>
          <w:rFonts w:eastAsia="Calibri"/>
        </w:rPr>
        <w:t>ав</w:t>
      </w:r>
      <w:r w:rsidR="000013FF" w:rsidRPr="004927E7">
        <w:rPr>
          <w:rFonts w:eastAsia="Calibri"/>
        </w:rPr>
        <w:t>овым вопросам Новожиловой Надеждой Анатольевной</w:t>
      </w:r>
    </w:p>
    <w:p w14:paraId="5905A43F" w14:textId="13DB058B" w:rsidR="00465EB3" w:rsidRPr="004927E7" w:rsidRDefault="00465EB3" w:rsidP="004927E7">
      <w:pPr>
        <w:widowControl w:val="0"/>
        <w:jc w:val="both"/>
        <w:rPr>
          <w:rFonts w:eastAsia="Calibri"/>
        </w:rPr>
      </w:pPr>
      <w:r w:rsidRPr="004927E7">
        <w:rPr>
          <w:rFonts w:eastAsia="Calibri"/>
        </w:rPr>
        <w:t xml:space="preserve">посредством </w:t>
      </w:r>
      <w:r w:rsidR="000013FF" w:rsidRPr="004927E7">
        <w:rPr>
          <w:rFonts w:eastAsia="Calibri"/>
        </w:rPr>
        <w:t>консультации по телефону или при личном приеме</w:t>
      </w:r>
    </w:p>
    <w:p w14:paraId="37E40F69" w14:textId="31BF7A42" w:rsidR="00465EB3" w:rsidRPr="004927E7" w:rsidRDefault="00465EB3" w:rsidP="004927E7">
      <w:pPr>
        <w:widowControl w:val="0"/>
        <w:ind w:firstLine="709"/>
        <w:jc w:val="both"/>
      </w:pPr>
      <w:r w:rsidRPr="004927E7">
        <w:rPr>
          <w:rFonts w:eastAsia="Calibri"/>
        </w:rPr>
        <w:t xml:space="preserve">В период размещения проекта, подлежащего рассмотрению на публичных слушаниях/общественных обсуждениях, их участники имеют право представить свои предложения и замечания по обсуждаемому проекту с соблюдением требований, установленных </w:t>
      </w:r>
      <w:r w:rsidRPr="004927E7">
        <w:t>Порядком</w:t>
      </w:r>
      <w:r w:rsidRPr="004927E7">
        <w:rPr>
          <w:rFonts w:eastAsia="Calibri"/>
        </w:rPr>
        <w:t xml:space="preserve"> организации и проведения общественных обсуждений, публичных слушаний по вопросам градостроительной деятельности в Мамонского муниципальном образовании, утвержденным решением Думы Мамонского муниципального образования</w:t>
      </w:r>
      <w:r w:rsidR="000013FF" w:rsidRPr="004927E7">
        <w:t xml:space="preserve"> от 30.11.2023г. №16-68/д </w:t>
      </w:r>
      <w:r w:rsidRPr="004927E7">
        <w:rPr>
          <w:rFonts w:eastAsia="Calibri"/>
        </w:rPr>
        <w:t>посредством:</w:t>
      </w:r>
    </w:p>
    <w:p w14:paraId="432FF74D" w14:textId="3655675F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1) официального сайта администрации </w:t>
      </w:r>
      <w:hyperlink r:id="rId5" w:tgtFrame="_blank" w:history="1">
        <w:r w:rsidR="000013FF" w:rsidRPr="004927E7">
          <w:rPr>
            <w:rStyle w:val="a5"/>
          </w:rPr>
          <w:t>https://мамоны.рф</w:t>
        </w:r>
      </w:hyperlink>
      <w:r w:rsidR="000013FF" w:rsidRPr="004927E7">
        <w:t xml:space="preserve"> и https://pos.gosuslugi.ru</w:t>
      </w:r>
    </w:p>
    <w:p w14:paraId="0448088A" w14:textId="7777777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>2) в письменной форме или в форме электронного документа в адрес организатора</w:t>
      </w:r>
    </w:p>
    <w:p w14:paraId="5A7C58AB" w14:textId="5092F5F0" w:rsidR="00465EB3" w:rsidRPr="004927E7" w:rsidRDefault="000013FF" w:rsidP="004927E7">
      <w:pPr>
        <w:widowControl w:val="0"/>
        <w:jc w:val="both"/>
        <w:rPr>
          <w:rFonts w:eastAsia="Calibri"/>
        </w:rPr>
      </w:pPr>
      <w:r w:rsidRPr="004927E7">
        <w:rPr>
          <w:rFonts w:eastAsia="Calibri"/>
        </w:rPr>
        <w:t>Mamonskoe-MO2008@yandex.ru</w:t>
      </w:r>
    </w:p>
    <w:p w14:paraId="306FA862" w14:textId="7777777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>3) посредством записи в книге (журнале) учета посетителей экспозиции проекта.</w:t>
      </w:r>
    </w:p>
    <w:p w14:paraId="469B848E" w14:textId="7777777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>Проект, подлежащий рассмотрению на публичных слушаниях/общественных</w:t>
      </w:r>
    </w:p>
    <w:p w14:paraId="573903F7" w14:textId="3841E107" w:rsidR="00465EB3" w:rsidRPr="004927E7" w:rsidRDefault="00465EB3" w:rsidP="004927E7">
      <w:pPr>
        <w:widowControl w:val="0"/>
        <w:ind w:firstLine="709"/>
        <w:jc w:val="both"/>
        <w:rPr>
          <w:rFonts w:eastAsia="Calibri"/>
        </w:rPr>
      </w:pPr>
      <w:r w:rsidRPr="004927E7">
        <w:rPr>
          <w:rFonts w:eastAsia="Calibri"/>
        </w:rPr>
        <w:t xml:space="preserve">обсуждениях, и информационные материалы к нему будут размещены с </w:t>
      </w:r>
      <w:r w:rsidR="004927E7" w:rsidRPr="004927E7">
        <w:rPr>
          <w:rFonts w:eastAsia="Calibri"/>
        </w:rPr>
        <w:t>26 августа</w:t>
      </w:r>
      <w:r w:rsidR="000013FF" w:rsidRPr="004927E7">
        <w:rPr>
          <w:rFonts w:eastAsia="Calibri"/>
        </w:rPr>
        <w:t xml:space="preserve"> </w:t>
      </w:r>
      <w:r w:rsidRPr="004927E7">
        <w:rPr>
          <w:rFonts w:eastAsia="Calibri"/>
        </w:rPr>
        <w:t>20</w:t>
      </w:r>
      <w:r w:rsidR="000013FF" w:rsidRPr="004927E7">
        <w:rPr>
          <w:rFonts w:eastAsia="Calibri"/>
        </w:rPr>
        <w:t>24</w:t>
      </w:r>
      <w:r w:rsidRPr="004927E7">
        <w:rPr>
          <w:rFonts w:eastAsia="Calibri"/>
        </w:rPr>
        <w:t xml:space="preserve"> г. по </w:t>
      </w:r>
      <w:r w:rsidR="004927E7" w:rsidRPr="004927E7">
        <w:rPr>
          <w:rFonts w:eastAsia="Calibri"/>
        </w:rPr>
        <w:t>08 сентября</w:t>
      </w:r>
      <w:r w:rsidRPr="004927E7">
        <w:rPr>
          <w:rFonts w:eastAsia="Calibri"/>
        </w:rPr>
        <w:t xml:space="preserve">  20</w:t>
      </w:r>
      <w:r w:rsidR="000013FF" w:rsidRPr="004927E7">
        <w:rPr>
          <w:rFonts w:eastAsia="Calibri"/>
        </w:rPr>
        <w:t>24</w:t>
      </w:r>
      <w:r w:rsidRPr="004927E7">
        <w:rPr>
          <w:rFonts w:eastAsia="Calibri"/>
        </w:rPr>
        <w:t xml:space="preserve"> г. на официальном сайте администрации _</w:t>
      </w:r>
      <w:hyperlink r:id="rId6" w:tgtFrame="_blank" w:history="1">
        <w:r w:rsidR="000013FF" w:rsidRPr="004927E7">
          <w:rPr>
            <w:rStyle w:val="a5"/>
          </w:rPr>
          <w:t>https://мамоны.рф</w:t>
        </w:r>
      </w:hyperlink>
      <w:r w:rsidRPr="004927E7">
        <w:rPr>
          <w:rFonts w:eastAsia="Calibri"/>
        </w:rPr>
        <w:t xml:space="preserve"> в разделе: </w:t>
      </w:r>
      <w:r w:rsidR="000013FF" w:rsidRPr="004927E7">
        <w:rPr>
          <w:rFonts w:eastAsia="Calibri"/>
        </w:rPr>
        <w:t>Нормотворчество – Постановления и Градостроительное зонирование – Публичные слушания</w:t>
      </w:r>
      <w:r w:rsidRPr="004927E7">
        <w:rPr>
          <w:rFonts w:eastAsia="Calibri"/>
        </w:rPr>
        <w:t xml:space="preserve"> и информационных системах </w:t>
      </w:r>
      <w:r w:rsidR="000013FF" w:rsidRPr="004927E7">
        <w:t>https://pos.gosuslugi.r</w:t>
      </w:r>
    </w:p>
    <w:sectPr w:rsidR="00465EB3" w:rsidRPr="004927E7" w:rsidSect="004927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3C"/>
    <w:rsid w:val="000013FF"/>
    <w:rsid w:val="0026243C"/>
    <w:rsid w:val="00465EB3"/>
    <w:rsid w:val="0049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CBE8"/>
  <w15:chartTrackingRefBased/>
  <w15:docId w15:val="{4987DD92-3C5A-4177-B1A9-F75842BB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0013FF"/>
    <w:pPr>
      <w:spacing w:before="100" w:beforeAutospacing="1" w:after="100" w:afterAutospacing="1"/>
    </w:pPr>
  </w:style>
  <w:style w:type="character" w:styleId="a5">
    <w:name w:val="Hyperlink"/>
    <w:rsid w:val="000013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013FF"/>
  </w:style>
  <w:style w:type="paragraph" w:customStyle="1" w:styleId="ConsNonformat">
    <w:name w:val="ConsNonformat"/>
    <w:rsid w:val="000013FF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Unresolved Mention"/>
    <w:basedOn w:val="a0"/>
    <w:uiPriority w:val="99"/>
    <w:semiHidden/>
    <w:unhideWhenUsed/>
    <w:rsid w:val="00001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xbee3f.xn--p1ai/" TargetMode="External"/><Relationship Id="rId5" Type="http://schemas.openxmlformats.org/officeDocument/2006/relationships/hyperlink" Target="https://xn--80axbee3f.xn--p1ai/" TargetMode="External"/><Relationship Id="rId4" Type="http://schemas.openxmlformats.org/officeDocument/2006/relationships/hyperlink" Target="https://&#1084;&#1072;&#1084;&#1086;&#1085;&#1099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2024-07-16T07:59:00Z</dcterms:created>
  <dcterms:modified xsi:type="dcterms:W3CDTF">2024-08-20T05:39:00Z</dcterms:modified>
</cp:coreProperties>
</file>