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6EBAB" w14:textId="15B3095A" w:rsidR="00F37EFA" w:rsidRPr="0075008F" w:rsidRDefault="00F37EFA" w:rsidP="00F37EFA">
      <w:pPr>
        <w:jc w:val="center"/>
        <w:rPr>
          <w:sz w:val="32"/>
          <w:szCs w:val="32"/>
        </w:rPr>
      </w:pPr>
      <w:bookmarkStart w:id="0" w:name="_Hlk141450404"/>
      <w:bookmarkStart w:id="1" w:name="_Hlk133912831"/>
      <w:r w:rsidRPr="0075008F">
        <w:rPr>
          <w:sz w:val="32"/>
          <w:szCs w:val="32"/>
        </w:rPr>
        <w:t>РОССИЙСКАЯ ФЕДЕРАЦИЯ</w:t>
      </w:r>
    </w:p>
    <w:p w14:paraId="219BC0AF" w14:textId="77777777" w:rsidR="00F37EFA" w:rsidRPr="0075008F" w:rsidRDefault="00F37EFA" w:rsidP="00F37EFA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ИРКУТСКАЯ ОБЛАСТЬ</w:t>
      </w:r>
    </w:p>
    <w:p w14:paraId="6F3BD0F1" w14:textId="77777777" w:rsidR="00F37EFA" w:rsidRPr="0075008F" w:rsidRDefault="00F37EFA" w:rsidP="00F37EFA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ИРКУТСКИЙ РАЙОН</w:t>
      </w:r>
    </w:p>
    <w:p w14:paraId="64CB8DD5" w14:textId="77777777" w:rsidR="00F37EFA" w:rsidRPr="0075008F" w:rsidRDefault="00F37EFA" w:rsidP="00F37EFA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МАМОНСКОЕ МУНИЦИПАЛЬНОЕ ОБРАЗОВАНИЕ</w:t>
      </w:r>
    </w:p>
    <w:p w14:paraId="700D0DF3" w14:textId="77777777" w:rsidR="00F37EFA" w:rsidRDefault="00F37EFA" w:rsidP="00F37EFA">
      <w:pPr>
        <w:jc w:val="center"/>
        <w:rPr>
          <w:sz w:val="32"/>
          <w:szCs w:val="32"/>
        </w:rPr>
      </w:pPr>
      <w:r w:rsidRPr="0075008F">
        <w:rPr>
          <w:sz w:val="32"/>
          <w:szCs w:val="32"/>
        </w:rPr>
        <w:t>АДМИНИСТРАЦИЯ</w:t>
      </w:r>
    </w:p>
    <w:p w14:paraId="3FDD20DC" w14:textId="77777777" w:rsidR="00F37EFA" w:rsidRPr="008C103D" w:rsidRDefault="00F37EFA" w:rsidP="00F37EFA">
      <w:pPr>
        <w:jc w:val="center"/>
        <w:rPr>
          <w:sz w:val="28"/>
          <w:szCs w:val="28"/>
        </w:rPr>
      </w:pPr>
    </w:p>
    <w:p w14:paraId="21425BE2" w14:textId="77777777" w:rsidR="00F37EFA" w:rsidRPr="00511992" w:rsidRDefault="00F37EFA" w:rsidP="00F37EFA">
      <w:pPr>
        <w:jc w:val="center"/>
        <w:rPr>
          <w:rFonts w:eastAsia="Batang"/>
          <w:b/>
          <w:sz w:val="28"/>
          <w:szCs w:val="28"/>
        </w:rPr>
      </w:pPr>
      <w:r w:rsidRPr="00511992">
        <w:rPr>
          <w:rFonts w:eastAsia="Batang"/>
          <w:b/>
          <w:sz w:val="28"/>
          <w:szCs w:val="28"/>
        </w:rPr>
        <w:t>РАСПОРЯЖЕНИЕ</w:t>
      </w:r>
    </w:p>
    <w:p w14:paraId="09CBBD47" w14:textId="77777777" w:rsidR="00F37EFA" w:rsidRPr="008C103D" w:rsidRDefault="00F37EFA" w:rsidP="00F37EFA">
      <w:pPr>
        <w:jc w:val="center"/>
        <w:rPr>
          <w:rFonts w:eastAsia="Batang"/>
          <w:b/>
          <w:sz w:val="24"/>
          <w:szCs w:val="24"/>
        </w:rPr>
      </w:pPr>
    </w:p>
    <w:p w14:paraId="687D5BB9" w14:textId="4E66C242" w:rsidR="00AB07B0" w:rsidRPr="00A76147" w:rsidRDefault="00AB07B0" w:rsidP="00AB07B0">
      <w:pPr>
        <w:ind w:right="3967"/>
        <w:jc w:val="both"/>
        <w:rPr>
          <w:sz w:val="16"/>
          <w:szCs w:val="16"/>
          <w:u w:val="single"/>
        </w:rPr>
      </w:pPr>
      <w:r>
        <w:rPr>
          <w:sz w:val="28"/>
        </w:rPr>
        <w:t xml:space="preserve">от </w:t>
      </w:r>
      <w:r>
        <w:rPr>
          <w:sz w:val="28"/>
          <w:u w:val="single"/>
        </w:rPr>
        <w:t xml:space="preserve">        </w:t>
      </w:r>
      <w:r w:rsidR="00E619A6">
        <w:rPr>
          <w:sz w:val="28"/>
          <w:u w:val="single"/>
        </w:rPr>
        <w:t>04.09.2024г.</w:t>
      </w:r>
      <w:r w:rsidR="00080C09">
        <w:rPr>
          <w:sz w:val="28"/>
          <w:u w:val="single"/>
        </w:rPr>
        <w:t xml:space="preserve">  </w:t>
      </w:r>
      <w:r>
        <w:rPr>
          <w:sz w:val="28"/>
          <w:u w:val="single"/>
        </w:rPr>
        <w:t xml:space="preserve">   </w:t>
      </w:r>
      <w:r>
        <w:rPr>
          <w:sz w:val="28"/>
        </w:rPr>
        <w:t xml:space="preserve"> № </w:t>
      </w:r>
      <w:r>
        <w:rPr>
          <w:sz w:val="28"/>
          <w:u w:val="single"/>
        </w:rPr>
        <w:t xml:space="preserve">     </w:t>
      </w:r>
      <w:r w:rsidR="00080C09">
        <w:rPr>
          <w:sz w:val="28"/>
          <w:u w:val="single"/>
        </w:rPr>
        <w:t xml:space="preserve">  </w:t>
      </w:r>
      <w:r w:rsidR="00E619A6">
        <w:rPr>
          <w:sz w:val="28"/>
          <w:u w:val="single"/>
        </w:rPr>
        <w:t>66</w:t>
      </w:r>
      <w:r>
        <w:rPr>
          <w:sz w:val="28"/>
          <w:u w:val="single"/>
        </w:rPr>
        <w:t xml:space="preserve">   </w:t>
      </w:r>
      <w:r w:rsidRPr="00A76147">
        <w:rPr>
          <w:color w:val="FFFFFF"/>
          <w:sz w:val="28"/>
          <w:u w:val="single" w:color="000000"/>
        </w:rPr>
        <w:t>р</w:t>
      </w:r>
    </w:p>
    <w:p w14:paraId="2C34B18F" w14:textId="77777777" w:rsidR="00AB07B0" w:rsidRDefault="00AB07B0" w:rsidP="00AB07B0">
      <w:pPr>
        <w:ind w:right="39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Pr="00BE5E1C">
        <w:t xml:space="preserve"> с. Мамоны</w:t>
      </w:r>
    </w:p>
    <w:p w14:paraId="55C2FC26" w14:textId="77777777" w:rsidR="00F37EFA" w:rsidRDefault="00F37EFA" w:rsidP="00F37EFA">
      <w:pPr>
        <w:pStyle w:val="ConsPlusNormal"/>
        <w:widowControl/>
        <w:jc w:val="both"/>
        <w:rPr>
          <w:sz w:val="20"/>
          <w:szCs w:val="20"/>
        </w:rPr>
      </w:pPr>
    </w:p>
    <w:p w14:paraId="345029DA" w14:textId="3433CE29" w:rsidR="00F37EFA" w:rsidRDefault="005847D1" w:rsidP="00511992">
      <w:pPr>
        <w:ind w:right="510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предоставлении разрешения </w:t>
      </w:r>
      <w:r w:rsidRPr="005A5D1D">
        <w:rPr>
          <w:sz w:val="28"/>
          <w:szCs w:val="28"/>
        </w:rPr>
        <w:t xml:space="preserve">на </w:t>
      </w:r>
      <w:r w:rsidR="00390935">
        <w:rPr>
          <w:sz w:val="28"/>
          <w:szCs w:val="28"/>
        </w:rPr>
        <w:t xml:space="preserve">отклонение </w:t>
      </w:r>
      <w:r w:rsidR="00076173" w:rsidRPr="00447661">
        <w:rPr>
          <w:sz w:val="28"/>
          <w:szCs w:val="28"/>
          <w:lang w:eastAsia="ru-RU"/>
        </w:rPr>
        <w:t>от предельных параметров разрешенного строительства, реконструкции объектов капитального строительства</w:t>
      </w:r>
    </w:p>
    <w:p w14:paraId="02626731" w14:textId="77777777" w:rsidR="00F37EFA" w:rsidRPr="008C103D" w:rsidRDefault="00F37EFA" w:rsidP="00F37EFA">
      <w:pPr>
        <w:pStyle w:val="a3"/>
        <w:spacing w:before="0" w:beforeAutospacing="0" w:after="0" w:afterAutospacing="0"/>
        <w:rPr>
          <w:sz w:val="20"/>
          <w:szCs w:val="20"/>
        </w:rPr>
      </w:pPr>
    </w:p>
    <w:p w14:paraId="52183C4B" w14:textId="46B70F93" w:rsidR="00B75580" w:rsidRDefault="00B75580" w:rsidP="00B75580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Руководствуясь ст.40 Градостроительного кодекса Российской Федерации, </w:t>
      </w:r>
      <w:r w:rsidRPr="00DB226B">
        <w:rPr>
          <w:sz w:val="28"/>
          <w:szCs w:val="28"/>
        </w:rPr>
        <w:t>Правилам</w:t>
      </w:r>
      <w:r w:rsidR="00554804">
        <w:rPr>
          <w:sz w:val="28"/>
          <w:szCs w:val="28"/>
        </w:rPr>
        <w:t>и</w:t>
      </w:r>
      <w:r w:rsidRPr="00DB226B">
        <w:rPr>
          <w:sz w:val="28"/>
          <w:szCs w:val="28"/>
        </w:rPr>
        <w:t xml:space="preserve"> землепользования и застройки Мамонского сельского поселения, утвержденным решением Думы Мамонского муниципального образования </w:t>
      </w:r>
      <w:r w:rsidRPr="006C60C6">
        <w:rPr>
          <w:sz w:val="28"/>
          <w:szCs w:val="28"/>
        </w:rPr>
        <w:t xml:space="preserve">от </w:t>
      </w:r>
      <w:r w:rsidRPr="00D23412">
        <w:rPr>
          <w:sz w:val="28"/>
          <w:szCs w:val="28"/>
        </w:rPr>
        <w:t xml:space="preserve">25.09.2013г. №14-74/д, с внесенными изменениями и дополнениями, утвержденными решением Думы Мамонского муниципального образования от 21.01.2015г. № 32-153 /д, от 27.01.2016г. №44-202/д, от 30.03.2016г. № 46-215/д, от 21.12.2016г.№ 54-259/д, от 26.04.2017г. №58-285/д, от 20.06.2017г. №60-297/д, от 28.02.2018г. №9-52/д, от 30.01.2019г. №22-98/д, от 28.08.2019г. №28-135/д, от 16.12.2020г. №41-196/д, от 11.04.2022г. №57-266/д, от </w:t>
      </w:r>
      <w:r>
        <w:rPr>
          <w:sz w:val="28"/>
          <w:szCs w:val="28"/>
        </w:rPr>
        <w:t xml:space="preserve">15.05.2023г. №10-40/д, </w:t>
      </w:r>
      <w:r w:rsidRPr="002F5162">
        <w:rPr>
          <w:sz w:val="28"/>
          <w:szCs w:val="28"/>
        </w:rPr>
        <w:t xml:space="preserve">от 31.07.2023г. №13-51/д, </w:t>
      </w:r>
      <w:r w:rsidR="00A13FB3">
        <w:rPr>
          <w:sz w:val="28"/>
          <w:szCs w:val="28"/>
        </w:rPr>
        <w:t>от 30.11.2023г. №16-66/д</w:t>
      </w:r>
      <w:r w:rsidR="00A13FB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ст. 6, 37 Устава Мамонского муниципального образования:</w:t>
      </w:r>
    </w:p>
    <w:p w14:paraId="06CDE6C3" w14:textId="77777777" w:rsidR="00B75580" w:rsidRPr="008C103D" w:rsidRDefault="00B75580" w:rsidP="00B75580">
      <w:pPr>
        <w:ind w:firstLine="709"/>
        <w:jc w:val="both"/>
        <w:rPr>
          <w:u w:val="single"/>
        </w:rPr>
      </w:pPr>
    </w:p>
    <w:p w14:paraId="609BC8BE" w14:textId="36E77C08" w:rsidR="00511992" w:rsidRDefault="00511992" w:rsidP="00B75580">
      <w:pPr>
        <w:ind w:firstLine="709"/>
        <w:jc w:val="both"/>
        <w:rPr>
          <w:sz w:val="28"/>
          <w:szCs w:val="28"/>
          <w:lang w:eastAsia="ru-RU"/>
        </w:rPr>
      </w:pPr>
      <w:r>
        <w:rPr>
          <w:rFonts w:eastAsia="Calibri"/>
          <w:sz w:val="28"/>
          <w:szCs w:val="28"/>
        </w:rPr>
        <w:t xml:space="preserve">1. Предоставить </w:t>
      </w:r>
      <w:r w:rsidRPr="001A4F49">
        <w:rPr>
          <w:rFonts w:eastAsia="Calibri"/>
          <w:sz w:val="28"/>
          <w:szCs w:val="28"/>
        </w:rPr>
        <w:t>разрешени</w:t>
      </w:r>
      <w:r>
        <w:rPr>
          <w:rFonts w:eastAsia="Calibri"/>
          <w:sz w:val="28"/>
          <w:szCs w:val="28"/>
        </w:rPr>
        <w:t>е</w:t>
      </w:r>
      <w:r w:rsidRPr="001A4F49">
        <w:rPr>
          <w:rFonts w:eastAsia="Calibri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Fonts w:eastAsia="Calibri"/>
          <w:sz w:val="28"/>
          <w:szCs w:val="28"/>
        </w:rPr>
        <w:t>, а именно</w:t>
      </w:r>
      <w:r w:rsidRPr="00E44C23">
        <w:t xml:space="preserve"> </w:t>
      </w:r>
      <w:r w:rsidRPr="00E44C23">
        <w:rPr>
          <w:rFonts w:eastAsia="Calibri"/>
          <w:sz w:val="28"/>
          <w:szCs w:val="28"/>
        </w:rPr>
        <w:t>в отношении уменьшения минимального отступа от границ земельного участка до объекта капитального строительства</w:t>
      </w:r>
      <w:r>
        <w:rPr>
          <w:rFonts w:eastAsia="Calibri"/>
          <w:sz w:val="28"/>
          <w:szCs w:val="28"/>
        </w:rPr>
        <w:t>, расположенного на земельном участке по адресу:</w:t>
      </w:r>
      <w:r w:rsidRPr="001A4F49">
        <w:rPr>
          <w:rFonts w:eastAsia="Calibri"/>
          <w:sz w:val="28"/>
          <w:szCs w:val="28"/>
        </w:rPr>
        <w:t xml:space="preserve"> </w:t>
      </w:r>
      <w:r w:rsidRPr="00AE2DA7">
        <w:rPr>
          <w:rFonts w:eastAsia="Calibri"/>
          <w:sz w:val="28"/>
          <w:szCs w:val="28"/>
        </w:rPr>
        <w:t>Иркутская область, Иркутский район, с. Мамоны, пер. Майский, 15, кадастровый номер 38:06:130817:707</w:t>
      </w:r>
      <w:r>
        <w:rPr>
          <w:rFonts w:eastAsia="Calibri"/>
          <w:sz w:val="28"/>
          <w:szCs w:val="28"/>
        </w:rPr>
        <w:t xml:space="preserve">, </w:t>
      </w:r>
      <w:r w:rsidRPr="001A4F49">
        <w:rPr>
          <w:rFonts w:eastAsia="Calibri"/>
          <w:sz w:val="28"/>
          <w:szCs w:val="28"/>
        </w:rPr>
        <w:t xml:space="preserve">с 3 м до 2 м со стороны автомобильной дороги </w:t>
      </w:r>
      <w:r>
        <w:rPr>
          <w:rFonts w:eastAsia="Calibri"/>
          <w:sz w:val="28"/>
          <w:szCs w:val="28"/>
        </w:rPr>
        <w:t xml:space="preserve">пер. Майский; </w:t>
      </w:r>
      <w:r w:rsidRPr="001A4F49">
        <w:rPr>
          <w:rFonts w:eastAsia="Calibri"/>
          <w:sz w:val="28"/>
          <w:szCs w:val="28"/>
        </w:rPr>
        <w:t>с 3 м до 1,42 м со стороны земельного участка с кадастровым номером 38:06:130817:739</w:t>
      </w:r>
      <w:r>
        <w:rPr>
          <w:rFonts w:eastAsia="Calibri"/>
          <w:sz w:val="28"/>
          <w:szCs w:val="28"/>
        </w:rPr>
        <w:t>.</w:t>
      </w:r>
    </w:p>
    <w:p w14:paraId="25075BCB" w14:textId="29C0B2E5" w:rsidR="00B75580" w:rsidRDefault="007F5633" w:rsidP="00B75580">
      <w:pPr>
        <w:ind w:firstLine="709"/>
        <w:jc w:val="both"/>
        <w:rPr>
          <w:sz w:val="28"/>
          <w:szCs w:val="28"/>
        </w:rPr>
      </w:pPr>
      <w:r w:rsidRPr="00CE0CB0">
        <w:rPr>
          <w:sz w:val="28"/>
          <w:szCs w:val="28"/>
          <w:lang w:eastAsia="ru-RU"/>
        </w:rPr>
        <w:t xml:space="preserve">2. </w:t>
      </w:r>
      <w:r w:rsidR="00B75580" w:rsidRPr="00102923">
        <w:rPr>
          <w:sz w:val="28"/>
          <w:szCs w:val="28"/>
          <w:lang w:eastAsia="ru-RU"/>
        </w:rPr>
        <w:t xml:space="preserve">Настоящее </w:t>
      </w:r>
      <w:r w:rsidR="00B75580">
        <w:rPr>
          <w:sz w:val="28"/>
          <w:szCs w:val="28"/>
          <w:lang w:eastAsia="ru-RU"/>
        </w:rPr>
        <w:t>распоряжение</w:t>
      </w:r>
      <w:r w:rsidR="00B75580" w:rsidRPr="00102923">
        <w:rPr>
          <w:sz w:val="28"/>
          <w:szCs w:val="28"/>
          <w:lang w:eastAsia="ru-RU"/>
        </w:rPr>
        <w:t xml:space="preserve"> опубликовать на сайте </w:t>
      </w:r>
      <w:r w:rsidR="00B75580" w:rsidRPr="00FC54F7">
        <w:rPr>
          <w:sz w:val="28"/>
          <w:szCs w:val="28"/>
          <w:lang w:eastAsia="ru-RU"/>
        </w:rPr>
        <w:t xml:space="preserve">https://мамоны.рф </w:t>
      </w:r>
      <w:r w:rsidR="00B75580" w:rsidRPr="00102923">
        <w:rPr>
          <w:sz w:val="28"/>
          <w:szCs w:val="28"/>
          <w:lang w:eastAsia="ru-RU"/>
        </w:rPr>
        <w:t>в течение десяти дней с момента его подписания.</w:t>
      </w:r>
    </w:p>
    <w:p w14:paraId="4751C6BD" w14:textId="77777777" w:rsidR="00B75580" w:rsidRPr="00511992" w:rsidRDefault="00B75580" w:rsidP="00511992">
      <w:pPr>
        <w:jc w:val="both"/>
        <w:rPr>
          <w:sz w:val="28"/>
          <w:szCs w:val="28"/>
          <w:lang w:eastAsia="ru-RU"/>
        </w:rPr>
      </w:pPr>
    </w:p>
    <w:p w14:paraId="274226CA" w14:textId="5EA86296" w:rsidR="00B75580" w:rsidRPr="00180C2A" w:rsidRDefault="00511992" w:rsidP="00B75580">
      <w:pPr>
        <w:pStyle w:val="a6"/>
        <w:ind w:left="-142" w:firstLine="142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</w:t>
      </w:r>
      <w:r w:rsidR="00B75580">
        <w:rPr>
          <w:sz w:val="28"/>
          <w:szCs w:val="28"/>
          <w:lang w:eastAsia="ru-RU"/>
        </w:rPr>
        <w:t xml:space="preserve"> </w:t>
      </w:r>
      <w:r w:rsidR="00B75580" w:rsidRPr="00180C2A">
        <w:rPr>
          <w:sz w:val="28"/>
          <w:szCs w:val="28"/>
          <w:lang w:eastAsia="ru-RU"/>
        </w:rPr>
        <w:t>Мамонского</w:t>
      </w:r>
    </w:p>
    <w:p w14:paraId="268E02B0" w14:textId="60638E08" w:rsidR="008C103D" w:rsidRPr="00E619A6" w:rsidRDefault="00B75580" w:rsidP="00E619A6">
      <w:pPr>
        <w:pStyle w:val="a6"/>
        <w:ind w:left="-142" w:firstLine="142"/>
        <w:jc w:val="both"/>
        <w:rPr>
          <w:sz w:val="28"/>
          <w:szCs w:val="28"/>
          <w:lang w:eastAsia="ru-RU"/>
        </w:rPr>
      </w:pPr>
      <w:r w:rsidRPr="00180C2A">
        <w:rPr>
          <w:sz w:val="28"/>
          <w:szCs w:val="28"/>
          <w:lang w:eastAsia="ru-RU"/>
        </w:rPr>
        <w:t>муниципального образования</w:t>
      </w:r>
      <w:r w:rsidRPr="00180C2A">
        <w:rPr>
          <w:sz w:val="28"/>
          <w:szCs w:val="28"/>
          <w:lang w:eastAsia="ru-RU"/>
        </w:rPr>
        <w:tab/>
      </w:r>
      <w:r w:rsidRPr="00180C2A">
        <w:rPr>
          <w:sz w:val="28"/>
          <w:szCs w:val="28"/>
          <w:lang w:eastAsia="ru-RU"/>
        </w:rPr>
        <w:tab/>
        <w:t xml:space="preserve">                               </w:t>
      </w:r>
      <w:r>
        <w:rPr>
          <w:sz w:val="28"/>
          <w:szCs w:val="28"/>
          <w:lang w:eastAsia="ru-RU"/>
        </w:rPr>
        <w:t xml:space="preserve">   </w:t>
      </w:r>
      <w:r w:rsidRPr="00180C2A">
        <w:rPr>
          <w:sz w:val="28"/>
          <w:szCs w:val="28"/>
          <w:lang w:eastAsia="ru-RU"/>
        </w:rPr>
        <w:t xml:space="preserve"> </w:t>
      </w:r>
      <w:r w:rsidR="00511992">
        <w:rPr>
          <w:sz w:val="28"/>
          <w:szCs w:val="28"/>
          <w:lang w:eastAsia="ru-RU"/>
        </w:rPr>
        <w:t xml:space="preserve">  Д. А. Степанов</w:t>
      </w:r>
      <w:bookmarkStart w:id="2" w:name="_GoBack"/>
      <w:bookmarkEnd w:id="0"/>
      <w:bookmarkEnd w:id="1"/>
      <w:bookmarkEnd w:id="2"/>
    </w:p>
    <w:sectPr w:rsidR="008C103D" w:rsidRPr="00E619A6" w:rsidSect="00E619A6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628BF"/>
    <w:multiLevelType w:val="multilevel"/>
    <w:tmpl w:val="03F0483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26DF04FB"/>
    <w:multiLevelType w:val="hybridMultilevel"/>
    <w:tmpl w:val="6B7C14F2"/>
    <w:lvl w:ilvl="0" w:tplc="2266FC6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FA34C6"/>
    <w:multiLevelType w:val="multilevel"/>
    <w:tmpl w:val="135401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3A254BD6"/>
    <w:multiLevelType w:val="hybridMultilevel"/>
    <w:tmpl w:val="520E623A"/>
    <w:lvl w:ilvl="0" w:tplc="8E5AB7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246"/>
    <w:rsid w:val="00013006"/>
    <w:rsid w:val="000155C8"/>
    <w:rsid w:val="0003380C"/>
    <w:rsid w:val="000443F6"/>
    <w:rsid w:val="00076173"/>
    <w:rsid w:val="0008017D"/>
    <w:rsid w:val="00080C09"/>
    <w:rsid w:val="00093F6E"/>
    <w:rsid w:val="000978B7"/>
    <w:rsid w:val="000A7375"/>
    <w:rsid w:val="000B3CFD"/>
    <w:rsid w:val="000B7B23"/>
    <w:rsid w:val="00102923"/>
    <w:rsid w:val="001041C5"/>
    <w:rsid w:val="001203CE"/>
    <w:rsid w:val="001479EF"/>
    <w:rsid w:val="001543B0"/>
    <w:rsid w:val="00171655"/>
    <w:rsid w:val="00180C2A"/>
    <w:rsid w:val="00182ED1"/>
    <w:rsid w:val="001A2E2F"/>
    <w:rsid w:val="001B4418"/>
    <w:rsid w:val="00230BD7"/>
    <w:rsid w:val="002379AC"/>
    <w:rsid w:val="00263971"/>
    <w:rsid w:val="002639A0"/>
    <w:rsid w:val="002A690E"/>
    <w:rsid w:val="002C4350"/>
    <w:rsid w:val="002E1BF9"/>
    <w:rsid w:val="002F254A"/>
    <w:rsid w:val="00335C9E"/>
    <w:rsid w:val="003477A6"/>
    <w:rsid w:val="00390935"/>
    <w:rsid w:val="003B2D21"/>
    <w:rsid w:val="003C312C"/>
    <w:rsid w:val="00400561"/>
    <w:rsid w:val="004176C7"/>
    <w:rsid w:val="00447661"/>
    <w:rsid w:val="00447B70"/>
    <w:rsid w:val="00451CCC"/>
    <w:rsid w:val="00470F6B"/>
    <w:rsid w:val="0047562B"/>
    <w:rsid w:val="004A2F68"/>
    <w:rsid w:val="004A62B5"/>
    <w:rsid w:val="004D0C20"/>
    <w:rsid w:val="004E5B36"/>
    <w:rsid w:val="004F3308"/>
    <w:rsid w:val="004F38D3"/>
    <w:rsid w:val="004F4545"/>
    <w:rsid w:val="00511992"/>
    <w:rsid w:val="00525EA5"/>
    <w:rsid w:val="00550CA3"/>
    <w:rsid w:val="00551B07"/>
    <w:rsid w:val="00554804"/>
    <w:rsid w:val="00554BAE"/>
    <w:rsid w:val="00560246"/>
    <w:rsid w:val="00562AB5"/>
    <w:rsid w:val="0056538A"/>
    <w:rsid w:val="005847D1"/>
    <w:rsid w:val="005A62BA"/>
    <w:rsid w:val="00613A1C"/>
    <w:rsid w:val="0063114A"/>
    <w:rsid w:val="00646182"/>
    <w:rsid w:val="006561F0"/>
    <w:rsid w:val="0066071D"/>
    <w:rsid w:val="00685B30"/>
    <w:rsid w:val="006C60C6"/>
    <w:rsid w:val="006C627E"/>
    <w:rsid w:val="006C673E"/>
    <w:rsid w:val="006D3628"/>
    <w:rsid w:val="006E3C2D"/>
    <w:rsid w:val="0071063E"/>
    <w:rsid w:val="00710C56"/>
    <w:rsid w:val="00714B0A"/>
    <w:rsid w:val="0072180A"/>
    <w:rsid w:val="0072642E"/>
    <w:rsid w:val="0074439F"/>
    <w:rsid w:val="007816C6"/>
    <w:rsid w:val="00784B6A"/>
    <w:rsid w:val="007D0EEB"/>
    <w:rsid w:val="007F534A"/>
    <w:rsid w:val="007F5633"/>
    <w:rsid w:val="008012AA"/>
    <w:rsid w:val="008111AE"/>
    <w:rsid w:val="008C103D"/>
    <w:rsid w:val="008D4CFD"/>
    <w:rsid w:val="008E5DB9"/>
    <w:rsid w:val="008F6AF9"/>
    <w:rsid w:val="009067E1"/>
    <w:rsid w:val="00953B1A"/>
    <w:rsid w:val="00966D05"/>
    <w:rsid w:val="00974200"/>
    <w:rsid w:val="0099427C"/>
    <w:rsid w:val="009C1403"/>
    <w:rsid w:val="009E1EF7"/>
    <w:rsid w:val="00A03716"/>
    <w:rsid w:val="00A13DB7"/>
    <w:rsid w:val="00A13FB3"/>
    <w:rsid w:val="00A43C35"/>
    <w:rsid w:val="00A647C2"/>
    <w:rsid w:val="00A82F58"/>
    <w:rsid w:val="00A8557C"/>
    <w:rsid w:val="00A8577C"/>
    <w:rsid w:val="00AB07B0"/>
    <w:rsid w:val="00AB2077"/>
    <w:rsid w:val="00AC2824"/>
    <w:rsid w:val="00AE75C7"/>
    <w:rsid w:val="00AE7DB9"/>
    <w:rsid w:val="00AF0FFE"/>
    <w:rsid w:val="00B03834"/>
    <w:rsid w:val="00B131D9"/>
    <w:rsid w:val="00B3589D"/>
    <w:rsid w:val="00B608F3"/>
    <w:rsid w:val="00B75580"/>
    <w:rsid w:val="00BC0614"/>
    <w:rsid w:val="00BD0B3C"/>
    <w:rsid w:val="00BD4A3A"/>
    <w:rsid w:val="00C15472"/>
    <w:rsid w:val="00C26B1F"/>
    <w:rsid w:val="00C37DB1"/>
    <w:rsid w:val="00C4027F"/>
    <w:rsid w:val="00C604CD"/>
    <w:rsid w:val="00C71CFD"/>
    <w:rsid w:val="00CB308A"/>
    <w:rsid w:val="00CE0CB0"/>
    <w:rsid w:val="00CF20E7"/>
    <w:rsid w:val="00D154E6"/>
    <w:rsid w:val="00D22041"/>
    <w:rsid w:val="00D51BF5"/>
    <w:rsid w:val="00DA2506"/>
    <w:rsid w:val="00DB226B"/>
    <w:rsid w:val="00DC4F9B"/>
    <w:rsid w:val="00DD47B6"/>
    <w:rsid w:val="00E01D68"/>
    <w:rsid w:val="00E15804"/>
    <w:rsid w:val="00E205EF"/>
    <w:rsid w:val="00E619A6"/>
    <w:rsid w:val="00E64D82"/>
    <w:rsid w:val="00E91FA3"/>
    <w:rsid w:val="00E92ED8"/>
    <w:rsid w:val="00ED4621"/>
    <w:rsid w:val="00F23261"/>
    <w:rsid w:val="00F3192C"/>
    <w:rsid w:val="00F37EFA"/>
    <w:rsid w:val="00F66B3B"/>
    <w:rsid w:val="00FC5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D5550"/>
  <w15:chartTrackingRefBased/>
  <w15:docId w15:val="{93E80008-B8F3-46CD-99E5-4FF25154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BA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60246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5602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1300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3006"/>
    <w:rPr>
      <w:rFonts w:ascii="Segoe UI" w:eastAsia="Times New Roman" w:hAnsi="Segoe UI" w:cs="Segoe UI"/>
      <w:sz w:val="18"/>
      <w:szCs w:val="18"/>
      <w:lang w:eastAsia="ar-SA"/>
    </w:rPr>
  </w:style>
  <w:style w:type="paragraph" w:styleId="a6">
    <w:name w:val="List Paragraph"/>
    <w:basedOn w:val="a"/>
    <w:uiPriority w:val="34"/>
    <w:qFormat/>
    <w:rsid w:val="007F534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180C2A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80C2A"/>
    <w:rPr>
      <w:color w:val="605E5C"/>
      <w:shd w:val="clear" w:color="auto" w:fill="E1DFDD"/>
    </w:rPr>
  </w:style>
  <w:style w:type="character" w:customStyle="1" w:styleId="infoinfo-item-text">
    <w:name w:val="info__info-item-text"/>
    <w:basedOn w:val="a0"/>
    <w:rsid w:val="00B60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2</cp:revision>
  <cp:lastPrinted>2024-06-04T05:23:00Z</cp:lastPrinted>
  <dcterms:created xsi:type="dcterms:W3CDTF">2024-12-16T06:35:00Z</dcterms:created>
  <dcterms:modified xsi:type="dcterms:W3CDTF">2024-12-16T06:35:00Z</dcterms:modified>
</cp:coreProperties>
</file>