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A074" w14:textId="77777777" w:rsidR="00046B99" w:rsidRDefault="00046B99" w:rsidP="00046B99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На выходных сотрудники Госавтоинспекции провели профилактическое мероприятие «Мототранспорт»</w:t>
      </w:r>
      <w:r>
        <w:rPr>
          <w:rFonts w:ascii="Arial" w:hAnsi="Arial" w:cs="Arial"/>
          <w:color w:val="1A1A1A"/>
        </w:rPr>
        <w:br/>
        <w:t>За 2023 год на территории обслуживания МУ МВД России «Иркутское» в ДТП пострадали 9 несовершеннолетних водителей мотоциклов, 1 ребенок погиб. С начала мая 2024 года в дорожных инцидентах травмы получили двое школьников, управляющих мототехникой.</w:t>
      </w:r>
    </w:p>
    <w:p w14:paraId="24E65949" w14:textId="77777777" w:rsidR="00046B99" w:rsidRDefault="00046B99" w:rsidP="00046B99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18 мая автоинспекторы совместно с инспекторами по делам несовершеннолетних провели рейдовое мероприятие на территории Иркутского района.</w:t>
      </w:r>
    </w:p>
    <w:p w14:paraId="33FC0283" w14:textId="77777777" w:rsidR="00046B99" w:rsidRDefault="00046B99" w:rsidP="00046B99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ходе оперативно-профилактического мероприятия экипажами Госавтоинспекции было выявлено более десяти нарушителей, из них 5 несовершеннолетних водителей мототранспорта. За время рейда полицейскими было составлено более 15 административных материалов.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Госавтоинспекция Иркутска напоминает, что для управления мототехникой необходимо достичь 16-летнего возраста, автомобилем – 18-летнего возраста, пройти обучение в автошколе и получить водительское удостоверение соответствующей категории «М», «А» или «В» в зависимости от вида транспорта. Всем водителям необходимо быть внимательными и дисциплинированными на дороге, строго соблюдать требования Правил, чтобы поездка не закончилась дорожно-транспортным происшествием.</w:t>
      </w:r>
    </w:p>
    <w:p w14:paraId="65F92FE2" w14:textId="77777777" w:rsidR="00046B99" w:rsidRDefault="00046B99" w:rsidP="00046B99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#госавтоинспекцияиркутска</w:t>
      </w:r>
      <w:r>
        <w:rPr>
          <w:rFonts w:ascii="Arial" w:hAnsi="Arial" w:cs="Arial"/>
          <w:color w:val="1A1A1A"/>
        </w:rPr>
        <w:br/>
        <w:t>#гибддиркутск </w:t>
      </w:r>
      <w:r>
        <w:rPr>
          <w:rFonts w:ascii="Arial" w:hAnsi="Arial" w:cs="Arial"/>
          <w:color w:val="1A1A1A"/>
        </w:rPr>
        <w:br/>
        <w:t>#гаииркутск</w:t>
      </w:r>
      <w:r>
        <w:rPr>
          <w:rFonts w:ascii="Arial" w:hAnsi="Arial" w:cs="Arial"/>
          <w:color w:val="1A1A1A"/>
        </w:rPr>
        <w:br/>
        <w:t>#полицияиркутск</w:t>
      </w:r>
      <w:r>
        <w:rPr>
          <w:rFonts w:ascii="Arial" w:hAnsi="Arial" w:cs="Arial"/>
          <w:color w:val="1A1A1A"/>
        </w:rPr>
        <w:br/>
        <w:t>#мвд38</w:t>
      </w:r>
      <w:r>
        <w:rPr>
          <w:rFonts w:ascii="Arial" w:hAnsi="Arial" w:cs="Arial"/>
          <w:color w:val="1A1A1A"/>
        </w:rPr>
        <w:br/>
        <w:t>#дтпиркутск</w:t>
      </w:r>
      <w:r>
        <w:rPr>
          <w:rFonts w:ascii="Arial" w:hAnsi="Arial" w:cs="Arial"/>
          <w:color w:val="1A1A1A"/>
        </w:rPr>
        <w:br/>
        <w:t>#аварийность</w:t>
      </w:r>
      <w:r>
        <w:rPr>
          <w:rFonts w:ascii="Arial" w:hAnsi="Arial" w:cs="Arial"/>
          <w:color w:val="1A1A1A"/>
        </w:rPr>
        <w:br/>
        <w:t>#безопасность_на_дороге</w:t>
      </w:r>
    </w:p>
    <w:p w14:paraId="4FF0C711" w14:textId="77777777" w:rsidR="0076673C" w:rsidRDefault="0076673C"/>
    <w:sectPr w:rsidR="0076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99"/>
    <w:rsid w:val="00046B99"/>
    <w:rsid w:val="00143CF2"/>
    <w:rsid w:val="001605D9"/>
    <w:rsid w:val="007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EAEF"/>
  <w15:chartTrackingRefBased/>
  <w15:docId w15:val="{8400F9A9-B29A-4541-95B1-73A6B46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2024-05-23T04:00:00Z</dcterms:created>
  <dcterms:modified xsi:type="dcterms:W3CDTF">2024-05-23T04:00:00Z</dcterms:modified>
</cp:coreProperties>
</file>