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6E1" w:rsidRPr="00DA20A7" w:rsidRDefault="000846E1" w:rsidP="000846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A20A7">
        <w:rPr>
          <w:rFonts w:ascii="Times New Roman" w:eastAsia="Times New Roman" w:hAnsi="Times New Roman" w:cs="Times New Roman"/>
          <w:sz w:val="32"/>
          <w:szCs w:val="32"/>
          <w:lang w:eastAsia="ar-SA"/>
        </w:rPr>
        <w:t>РОССИЙСКАЯ ФЕДЕРАЦИЯ</w:t>
      </w:r>
    </w:p>
    <w:p w:rsidR="000846E1" w:rsidRPr="00DA20A7" w:rsidRDefault="000846E1" w:rsidP="000846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A20A7">
        <w:rPr>
          <w:rFonts w:ascii="Times New Roman" w:eastAsia="Times New Roman" w:hAnsi="Times New Roman" w:cs="Times New Roman"/>
          <w:sz w:val="32"/>
          <w:szCs w:val="32"/>
          <w:lang w:eastAsia="ar-SA"/>
        </w:rPr>
        <w:t>ИРКУТСКАЯ ОБЛАСТЬ</w:t>
      </w:r>
    </w:p>
    <w:p w:rsidR="000846E1" w:rsidRPr="00DA20A7" w:rsidRDefault="000846E1" w:rsidP="000846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A20A7">
        <w:rPr>
          <w:rFonts w:ascii="Times New Roman" w:eastAsia="Times New Roman" w:hAnsi="Times New Roman" w:cs="Times New Roman"/>
          <w:sz w:val="32"/>
          <w:szCs w:val="32"/>
          <w:lang w:eastAsia="ar-SA"/>
        </w:rPr>
        <w:t>ИРКУТСКИЙ РАЙОН</w:t>
      </w:r>
    </w:p>
    <w:p w:rsidR="000846E1" w:rsidRPr="00DA20A7" w:rsidRDefault="000846E1" w:rsidP="000846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A20A7">
        <w:rPr>
          <w:rFonts w:ascii="Times New Roman" w:eastAsia="Times New Roman" w:hAnsi="Times New Roman" w:cs="Times New Roman"/>
          <w:sz w:val="32"/>
          <w:szCs w:val="32"/>
          <w:lang w:eastAsia="ar-SA"/>
        </w:rPr>
        <w:t>МАМОНСКОЕ МУНИЦИПАЛЬНОЕ ОБРАЗОВАНИЕ</w:t>
      </w:r>
    </w:p>
    <w:p w:rsidR="000846E1" w:rsidRPr="00DA20A7" w:rsidRDefault="000846E1" w:rsidP="000846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A20A7">
        <w:rPr>
          <w:rFonts w:ascii="Times New Roman" w:eastAsia="Times New Roman" w:hAnsi="Times New Roman" w:cs="Times New Roman"/>
          <w:sz w:val="32"/>
          <w:szCs w:val="32"/>
          <w:lang w:eastAsia="ar-SA"/>
        </w:rPr>
        <w:t>АДМИНИСТРАЦИЯ</w:t>
      </w:r>
    </w:p>
    <w:p w:rsidR="000846E1" w:rsidRPr="00DA20A7" w:rsidRDefault="000846E1" w:rsidP="000846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A20A7">
        <w:rPr>
          <w:rFonts w:ascii="Times New Roman" w:eastAsia="Times New Roman" w:hAnsi="Times New Roman" w:cs="Times New Roman"/>
          <w:sz w:val="32"/>
          <w:szCs w:val="32"/>
          <w:lang w:eastAsia="ar-SA"/>
        </w:rPr>
        <w:t>ПОСТАНОВЛЕНИЕ</w:t>
      </w:r>
    </w:p>
    <w:p w:rsidR="000846E1" w:rsidRDefault="000846E1" w:rsidP="0008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46E1" w:rsidRPr="00262A64" w:rsidRDefault="000846E1" w:rsidP="0008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262A6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62A64" w:rsidRPr="00262A64">
        <w:rPr>
          <w:rFonts w:ascii="Times New Roman" w:hAnsi="Times New Roman" w:cs="Times New Roman"/>
          <w:sz w:val="28"/>
          <w:szCs w:val="28"/>
          <w:u w:val="single"/>
        </w:rPr>
        <w:t>13.08.2018г. №313</w:t>
      </w:r>
      <w:bookmarkEnd w:id="0"/>
    </w:p>
    <w:p w:rsidR="000846E1" w:rsidRPr="00262A64" w:rsidRDefault="000846E1" w:rsidP="000846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D42">
        <w:rPr>
          <w:rFonts w:ascii="Times New Roman" w:hAnsi="Times New Roman" w:cs="Times New Roman"/>
          <w:sz w:val="28"/>
          <w:szCs w:val="28"/>
        </w:rPr>
        <w:t xml:space="preserve">      </w:t>
      </w:r>
      <w:r w:rsidRPr="00262A64">
        <w:rPr>
          <w:rFonts w:ascii="Times New Roman" w:hAnsi="Times New Roman" w:cs="Times New Roman"/>
        </w:rPr>
        <w:t>с. Мамоны</w:t>
      </w:r>
    </w:p>
    <w:p w:rsidR="000846E1" w:rsidRPr="000C72AD" w:rsidRDefault="000846E1" w:rsidP="000846E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0846E1" w:rsidRPr="00545D42" w:rsidRDefault="000846E1" w:rsidP="00323599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545D4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 оформления</w:t>
      </w:r>
      <w:r w:rsidR="00323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содержания заданий на проведение</w:t>
      </w:r>
      <w:r w:rsidR="00323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по контролю без взаимодействия с юридич</w:t>
      </w:r>
      <w:r w:rsidR="00323599">
        <w:rPr>
          <w:rFonts w:ascii="Times New Roman" w:hAnsi="Times New Roman" w:cs="Times New Roman"/>
          <w:sz w:val="28"/>
          <w:szCs w:val="28"/>
        </w:rPr>
        <w:t xml:space="preserve">ескими лицами и индивидуальными </w:t>
      </w:r>
      <w:r>
        <w:rPr>
          <w:rFonts w:ascii="Times New Roman" w:hAnsi="Times New Roman" w:cs="Times New Roman"/>
          <w:sz w:val="28"/>
          <w:szCs w:val="28"/>
        </w:rPr>
        <w:t>предпринимателями</w:t>
      </w:r>
      <w:r w:rsidRPr="0082567F">
        <w:rPr>
          <w:rFonts w:ascii="Times New Roman" w:hAnsi="Times New Roman" w:cs="Times New Roman"/>
          <w:sz w:val="28"/>
          <w:szCs w:val="28"/>
        </w:rPr>
        <w:t>, в том числе результатов плановых (рейдовых) осмотров, обследований, исследований, измерений, наблюдений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Мамонского муниципального образования</w:t>
      </w:r>
    </w:p>
    <w:p w:rsidR="000846E1" w:rsidRDefault="000846E1" w:rsidP="000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846E1" w:rsidRPr="000B48F1" w:rsidRDefault="000846E1" w:rsidP="0008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0B48F1">
        <w:rPr>
          <w:rFonts w:ascii="Times New Roman" w:hAnsi="Times New Roman" w:cs="Times New Roman"/>
          <w:sz w:val="28"/>
          <w:szCs w:val="28"/>
        </w:rPr>
        <w:t xml:space="preserve"> со ст. 8.3 Федерального закона </w:t>
      </w:r>
      <w:r w:rsidRPr="000B48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26.12.2008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  <w:r w:rsidRPr="000B48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0B48F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п.19 ч.1, ч.3 ст.14, ч.2 ст.43 Федерального закона от 06.10.2003 №131-ФЗ «Об общих принципах организации местного самоуправления в Российской Федерации»</w:t>
      </w:r>
      <w:r w:rsidRPr="000B48F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абз.20, п.1 ст.6, ст.8.1, ст.43, 47, 70 Устава</w:t>
      </w:r>
      <w:r w:rsidRPr="000B48F1">
        <w:rPr>
          <w:rFonts w:ascii="Times New Roman" w:hAnsi="Times New Roman" w:cs="Times New Roman"/>
          <w:sz w:val="28"/>
          <w:szCs w:val="28"/>
        </w:rPr>
        <w:t xml:space="preserve"> Мамонского муниципального образования, </w:t>
      </w:r>
      <w:r w:rsidRPr="000B48F1">
        <w:rPr>
          <w:rFonts w:ascii="Times New Roman" w:hAnsi="Times New Roman" w:cs="Times New Roman"/>
          <w:bCs/>
          <w:iCs/>
          <w:sz w:val="28"/>
          <w:szCs w:val="28"/>
        </w:rPr>
        <w:t>администрация Мамонского муниципального образования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D7E7E" w:rsidRPr="003D7E7E">
        <w:rPr>
          <w:rFonts w:ascii="Times New Roman" w:hAnsi="Times New Roman"/>
          <w:bCs/>
          <w:iCs/>
          <w:sz w:val="28"/>
          <w:szCs w:val="28"/>
        </w:rPr>
        <w:t>ПОСТАНОВЛЯЕТ:</w:t>
      </w:r>
    </w:p>
    <w:p w:rsidR="000846E1" w:rsidRPr="000C72AD" w:rsidRDefault="000846E1" w:rsidP="000846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2AD">
        <w:rPr>
          <w:rFonts w:ascii="Times New Roman" w:hAnsi="Times New Roman" w:cs="Times New Roman"/>
          <w:sz w:val="28"/>
          <w:szCs w:val="28"/>
        </w:rPr>
        <w:t>Утвердить Порядок оформления и содержание заданий на проведение мероприятий по контролю без взаимодействия с юридическими лицами и индивидуальными предпринимателями (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Pr="000C72AD">
        <w:rPr>
          <w:rFonts w:ascii="Times New Roman" w:hAnsi="Times New Roman" w:cs="Times New Roman"/>
          <w:sz w:val="28"/>
          <w:szCs w:val="28"/>
        </w:rPr>
        <w:t>).</w:t>
      </w:r>
    </w:p>
    <w:p w:rsidR="000846E1" w:rsidRPr="000C72AD" w:rsidRDefault="000846E1" w:rsidP="000846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2AD">
        <w:rPr>
          <w:rFonts w:ascii="Times New Roman" w:hAnsi="Times New Roman" w:cs="Times New Roman"/>
          <w:sz w:val="28"/>
          <w:szCs w:val="28"/>
        </w:rPr>
        <w:t>Утвердить Порядок оформления результатов мероприятия по контролю без взаимодействия с юридическими лицами, индивидуальными предпринимателями</w:t>
      </w:r>
      <w:r w:rsidRPr="0082567F">
        <w:rPr>
          <w:rFonts w:ascii="Times New Roman" w:hAnsi="Times New Roman" w:cs="Times New Roman"/>
          <w:sz w:val="28"/>
          <w:szCs w:val="28"/>
        </w:rPr>
        <w:t>, в том числе результатов плановых (рейдовых) осмотров, обследований, исследований, измерений, наблюдений</w:t>
      </w:r>
      <w:r w:rsidRPr="000C72A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2AD">
        <w:rPr>
          <w:rFonts w:ascii="Times New Roman" w:hAnsi="Times New Roman" w:cs="Times New Roman"/>
          <w:sz w:val="28"/>
          <w:szCs w:val="28"/>
        </w:rPr>
        <w:t>2).</w:t>
      </w:r>
    </w:p>
    <w:p w:rsidR="000846E1" w:rsidRDefault="000846E1" w:rsidP="000846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2A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Мамонского муниципального образования» и на официальном сайте Мамонского муниципального образования </w:t>
      </w:r>
      <w:hyperlink r:id="rId5" w:history="1">
        <w:r w:rsidRPr="000C72AD">
          <w:rPr>
            <w:rFonts w:ascii="Times New Roman" w:hAnsi="Times New Roman" w:cs="Times New Roman"/>
            <w:sz w:val="28"/>
            <w:szCs w:val="28"/>
          </w:rPr>
          <w:t>www.mamonskoe-mo.ru</w:t>
        </w:r>
      </w:hyperlink>
      <w:r w:rsidRPr="000C72AD">
        <w:rPr>
          <w:rFonts w:ascii="Times New Roman" w:hAnsi="Times New Roman" w:cs="Times New Roman"/>
          <w:sz w:val="28"/>
          <w:szCs w:val="28"/>
        </w:rPr>
        <w:t>.</w:t>
      </w:r>
    </w:p>
    <w:p w:rsidR="000846E1" w:rsidRPr="000C72AD" w:rsidRDefault="000846E1" w:rsidP="000846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2A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23599" w:rsidRDefault="00323599" w:rsidP="0008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6E1" w:rsidRPr="00545D42" w:rsidRDefault="000846E1" w:rsidP="0008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42">
        <w:rPr>
          <w:rFonts w:ascii="Times New Roman" w:hAnsi="Times New Roman" w:cs="Times New Roman"/>
          <w:sz w:val="28"/>
          <w:szCs w:val="28"/>
        </w:rPr>
        <w:t xml:space="preserve">Глава Мамонского </w:t>
      </w:r>
    </w:p>
    <w:p w:rsidR="000846E1" w:rsidRPr="00545D42" w:rsidRDefault="000846E1" w:rsidP="0008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42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 А.А. Ткач</w:t>
      </w: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262A64" w:rsidRDefault="00262A64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262A64" w:rsidRDefault="00262A64">
      <w:pPr>
        <w:spacing w:after="160" w:line="259" w:lineRule="auto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 w:type="page"/>
      </w:r>
    </w:p>
    <w:p w:rsidR="00262A64" w:rsidRDefault="00262A64" w:rsidP="00262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FF6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262A64" w:rsidRDefault="00262A64" w:rsidP="00262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817344" w:rsidRPr="00262A64" w:rsidRDefault="00817344" w:rsidP="008173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62A64">
        <w:rPr>
          <w:rFonts w:ascii="Times New Roman" w:hAnsi="Times New Roman" w:cs="Times New Roman"/>
          <w:sz w:val="28"/>
          <w:szCs w:val="28"/>
          <w:u w:val="single"/>
        </w:rPr>
        <w:t xml:space="preserve">от 13.08.2018г. №313                                                                                                    </w:t>
      </w:r>
    </w:p>
    <w:p w:rsidR="00262A64" w:rsidRDefault="00262A64" w:rsidP="00262A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A64" w:rsidRDefault="00262A64" w:rsidP="00262A6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262A64" w:rsidRDefault="00262A64" w:rsidP="00262A6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262A64" w:rsidRDefault="00262A64" w:rsidP="00262A6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8031B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ОРЯДОК</w:t>
      </w:r>
      <w:r w:rsidRPr="008031B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262A64" w:rsidRPr="008031BB" w:rsidRDefault="00262A64" w:rsidP="00262A6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8031B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оформления и содержание заданий на проведение мероприятий по контролю без взаимодействия с юридическими лицами и индивидуальными предпринимателями</w:t>
      </w:r>
    </w:p>
    <w:p w:rsidR="00262A64" w:rsidRPr="0043026C" w:rsidRDefault="00262A64" w:rsidP="0026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62A64" w:rsidRPr="00E32D5A" w:rsidRDefault="00262A64" w:rsidP="00262A6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1. Общие </w:t>
      </w:r>
      <w:r w:rsidRPr="00E32D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положения.</w:t>
      </w:r>
    </w:p>
    <w:p w:rsidR="00262A64" w:rsidRPr="00E32D5A" w:rsidRDefault="00262A64" w:rsidP="00262A6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Настоящий порядок устанавливает общие правила оформления и содержание заданий на проведение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администрацией Мамонского муниципального образования</w:t>
      </w: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мероприятий по контролю без взаимодействия с юридическими лицами, индивидуальными предпринимателями (далее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мероприятие по контролю без взаимоде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йствия), предусмотренных ст.</w:t>
      </w: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8.3 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E32D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ФЗ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62A64" w:rsidRPr="0043026C" w:rsidRDefault="00262A64" w:rsidP="0026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При осуществлении мероприятий по контролю без взаимодействия должностные лица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Мамонского муниципального образования </w:t>
      </w: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руководствуются </w:t>
      </w:r>
      <w:hyperlink r:id="rId6" w:history="1">
        <w:r w:rsidRPr="00E32D5A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Федеральным законом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294-ФЗ, иными законами и подзаконными актами в конкретных сферах деятельности.</w:t>
      </w:r>
    </w:p>
    <w:p w:rsidR="00262A64" w:rsidRPr="00E32D5A" w:rsidRDefault="00262A64" w:rsidP="00262A6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32D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Порядок оформления и содержание заданий</w:t>
      </w:r>
    </w:p>
    <w:p w:rsidR="00262A64" w:rsidRPr="0043026C" w:rsidRDefault="00262A64" w:rsidP="0026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 Основанием проведения мероприятий по контролю без взаимодействия является задание на проведение таких ме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роприятий, утверждаемое Главой а</w:t>
      </w: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Мамонского МО </w:t>
      </w: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задание).</w:t>
      </w:r>
    </w:p>
    <w:p w:rsidR="00262A64" w:rsidRPr="0043026C" w:rsidRDefault="00262A64" w:rsidP="0026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 Задание должно содержать:</w:t>
      </w:r>
    </w:p>
    <w:p w:rsidR="00262A64" w:rsidRPr="0043026C" w:rsidRDefault="00262A64" w:rsidP="0026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наименование мероприятия по контролю без взаимодействия;</w:t>
      </w:r>
    </w:p>
    <w:p w:rsidR="00262A64" w:rsidRPr="0043026C" w:rsidRDefault="00262A64" w:rsidP="0026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проверяемый период;</w:t>
      </w:r>
    </w:p>
    <w:p w:rsidR="00262A64" w:rsidRPr="0043026C" w:rsidRDefault="00262A64" w:rsidP="0026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наименование юридического лица, индивидуального предпринимателя, в отношении которого проводится мероприятие по контролю без взаимодействия;</w:t>
      </w:r>
    </w:p>
    <w:p w:rsidR="00262A64" w:rsidRPr="0043026C" w:rsidRDefault="00262A64" w:rsidP="0026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фамилии, имена, отчества и должности должностных лиц органа муниципального контроля, ответственных за проведение мероприятия по контролю без взаимодействия;</w:t>
      </w:r>
    </w:p>
    <w:p w:rsidR="00262A64" w:rsidRPr="0043026C" w:rsidRDefault="00262A64" w:rsidP="0026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срок проведения мероприятия по контролю без взаимодействия;</w:t>
      </w:r>
    </w:p>
    <w:p w:rsidR="00262A64" w:rsidRPr="0043026C" w:rsidRDefault="00262A64" w:rsidP="0026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срок оформления результатов мероприятия по контролю без взаимодействия.</w:t>
      </w:r>
    </w:p>
    <w:p w:rsidR="00262A64" w:rsidRDefault="00262A64" w:rsidP="0026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 Должностным лицом органа муниципального контроля, ответственным за организацию мероприятия по контролю без взаимодействия,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готовится проект задания по форме согласно приложению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 к настоящему Порядку.</w:t>
      </w: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2.4. Подготовленный проект задания передается 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 рассмотрение Главе а</w:t>
      </w: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Мамонского МО.</w:t>
      </w:r>
    </w:p>
    <w:p w:rsidR="00262A64" w:rsidRPr="0043026C" w:rsidRDefault="00262A64" w:rsidP="0026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2.5. После подписания проекта задания должностное лицо органа муниципального контроля, ответственное за организацию мероприятий по контролю без взаимодействия, знакомит под подпись с заданием должностных лиц органа муниципального контроля, ответственных за проведение мероприятий по контролю без взаимодействия.</w:t>
      </w:r>
    </w:p>
    <w:p w:rsidR="00262A64" w:rsidRDefault="00262A64" w:rsidP="0026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 Исполненные задания хранятся в органе муниципального контроля 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4302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бумажном носителе в течение 5 лет, затем передаются в установленном порядке в архив.</w:t>
      </w: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846E1" w:rsidRDefault="000846E1" w:rsidP="000846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D53C54" w:rsidRDefault="00D53C54"/>
    <w:sectPr w:rsidR="00D53C54" w:rsidSect="0032359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216C2"/>
    <w:multiLevelType w:val="hybridMultilevel"/>
    <w:tmpl w:val="BDA4CAE6"/>
    <w:lvl w:ilvl="0" w:tplc="018A784E">
      <w:start w:val="1"/>
      <w:numFmt w:val="decimal"/>
      <w:suff w:val="space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E1"/>
    <w:rsid w:val="000846E1"/>
    <w:rsid w:val="00262A64"/>
    <w:rsid w:val="00323599"/>
    <w:rsid w:val="003D7E7E"/>
    <w:rsid w:val="00817344"/>
    <w:rsid w:val="00A42D98"/>
    <w:rsid w:val="00B81FFB"/>
    <w:rsid w:val="00D5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EF38"/>
  <w15:chartTrackingRefBased/>
  <w15:docId w15:val="{4B549599-DF4C-4342-B8D3-32BC05C2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6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www.mamon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2018-08-13T08:53:00Z</cp:lastPrinted>
  <dcterms:created xsi:type="dcterms:W3CDTF">2018-08-09T08:42:00Z</dcterms:created>
  <dcterms:modified xsi:type="dcterms:W3CDTF">2023-03-07T03:59:00Z</dcterms:modified>
</cp:coreProperties>
</file>