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5D2" w:rsidRPr="002B5E94" w:rsidRDefault="00D335D2" w:rsidP="00D335D2">
      <w:pPr>
        <w:pStyle w:val="ConsNonformat"/>
        <w:jc w:val="center"/>
        <w:rPr>
          <w:rFonts w:ascii="Times New Roman" w:hAnsi="Times New Roman"/>
          <w:sz w:val="28"/>
          <w:szCs w:val="28"/>
        </w:rPr>
      </w:pPr>
      <w:r w:rsidRPr="002B5E94">
        <w:rPr>
          <w:rFonts w:ascii="Times New Roman" w:hAnsi="Times New Roman"/>
          <w:sz w:val="28"/>
          <w:szCs w:val="28"/>
        </w:rPr>
        <w:t>РОССИЙСКАЯ ФЕДЕРАЦИЯ</w:t>
      </w:r>
    </w:p>
    <w:p w:rsidR="00D335D2" w:rsidRPr="002B5E94" w:rsidRDefault="00D335D2" w:rsidP="00D335D2">
      <w:pPr>
        <w:pStyle w:val="ConsNonformat"/>
        <w:jc w:val="center"/>
        <w:rPr>
          <w:rFonts w:ascii="Times New Roman" w:hAnsi="Times New Roman"/>
          <w:sz w:val="28"/>
          <w:szCs w:val="28"/>
        </w:rPr>
      </w:pPr>
      <w:r w:rsidRPr="002B5E94">
        <w:rPr>
          <w:rFonts w:ascii="Times New Roman" w:hAnsi="Times New Roman"/>
          <w:sz w:val="28"/>
          <w:szCs w:val="28"/>
        </w:rPr>
        <w:t>ИРКУТСКАЯ ОБЛАСТЬ</w:t>
      </w:r>
    </w:p>
    <w:p w:rsidR="00D335D2" w:rsidRPr="002B5E94" w:rsidRDefault="00D335D2" w:rsidP="00D335D2">
      <w:pPr>
        <w:pStyle w:val="ConsNonformat"/>
        <w:jc w:val="center"/>
        <w:rPr>
          <w:rFonts w:ascii="Times New Roman" w:hAnsi="Times New Roman"/>
          <w:sz w:val="28"/>
          <w:szCs w:val="28"/>
        </w:rPr>
      </w:pPr>
      <w:r w:rsidRPr="002B5E94">
        <w:rPr>
          <w:rFonts w:ascii="Times New Roman" w:hAnsi="Times New Roman"/>
          <w:sz w:val="28"/>
          <w:szCs w:val="28"/>
        </w:rPr>
        <w:t>ИРКУТСКИЙ РАЙОН</w:t>
      </w:r>
    </w:p>
    <w:p w:rsidR="00D335D2" w:rsidRPr="002B5E94" w:rsidRDefault="00D335D2" w:rsidP="00D335D2">
      <w:pPr>
        <w:pStyle w:val="ConsNonformat"/>
        <w:jc w:val="center"/>
        <w:rPr>
          <w:rFonts w:ascii="Times New Roman" w:hAnsi="Times New Roman"/>
          <w:sz w:val="28"/>
          <w:szCs w:val="28"/>
        </w:rPr>
      </w:pPr>
      <w:r w:rsidRPr="002B5E94">
        <w:rPr>
          <w:rFonts w:ascii="Times New Roman" w:hAnsi="Times New Roman"/>
          <w:sz w:val="28"/>
          <w:szCs w:val="28"/>
        </w:rPr>
        <w:t>ДУМА МАМОНСКОГО МУНИЦИПАЛЬНОГО ОБРАЗОВАНИЯ</w:t>
      </w:r>
    </w:p>
    <w:p w:rsidR="00D335D2" w:rsidRPr="002B5E94" w:rsidRDefault="00D335D2" w:rsidP="00D335D2">
      <w:pPr>
        <w:pStyle w:val="ConsNonformat"/>
        <w:jc w:val="center"/>
        <w:rPr>
          <w:rFonts w:ascii="Times New Roman" w:hAnsi="Times New Roman"/>
          <w:sz w:val="28"/>
          <w:szCs w:val="28"/>
        </w:rPr>
      </w:pPr>
      <w:r w:rsidRPr="002B5E94">
        <w:rPr>
          <w:rFonts w:ascii="Times New Roman" w:hAnsi="Times New Roman"/>
          <w:sz w:val="28"/>
          <w:szCs w:val="28"/>
        </w:rPr>
        <w:t>РЕШЕНИЕ</w:t>
      </w:r>
    </w:p>
    <w:p w:rsidR="00D335D2" w:rsidRPr="00D64BD7" w:rsidRDefault="00D335D2" w:rsidP="00D335D2">
      <w:pPr>
        <w:pStyle w:val="ConsNonformat"/>
        <w:jc w:val="center"/>
        <w:rPr>
          <w:rFonts w:ascii="Times New Roman" w:hAnsi="Times New Roman"/>
          <w:b/>
          <w:sz w:val="26"/>
          <w:szCs w:val="26"/>
        </w:rPr>
      </w:pPr>
    </w:p>
    <w:p w:rsidR="00D335D2" w:rsidRPr="000F4EAF" w:rsidRDefault="00173250" w:rsidP="001D5219">
      <w:pPr>
        <w:pStyle w:val="ConsNonformat"/>
        <w:ind w:right="4252"/>
        <w:rPr>
          <w:rFonts w:ascii="Times New Roman" w:hAnsi="Times New Roman"/>
          <w:sz w:val="28"/>
          <w:szCs w:val="28"/>
          <w:u w:val="single"/>
        </w:rPr>
      </w:pPr>
      <w:r>
        <w:rPr>
          <w:rFonts w:ascii="Times New Roman" w:hAnsi="Times New Roman"/>
          <w:sz w:val="28"/>
          <w:szCs w:val="28"/>
          <w:u w:val="single"/>
        </w:rPr>
        <w:t>От 28.02.2023г. №07-27/д</w:t>
      </w:r>
    </w:p>
    <w:p w:rsidR="00D335D2" w:rsidRDefault="00D335D2" w:rsidP="00D335D2">
      <w:pPr>
        <w:pStyle w:val="ConsNonformat"/>
        <w:ind w:right="5101"/>
        <w:rPr>
          <w:rFonts w:ascii="Times New Roman" w:hAnsi="Times New Roman"/>
        </w:rPr>
      </w:pPr>
      <w:r>
        <w:rPr>
          <w:rFonts w:ascii="Times New Roman" w:hAnsi="Times New Roman"/>
        </w:rPr>
        <w:t xml:space="preserve">            </w:t>
      </w:r>
      <w:r w:rsidRPr="000F4EAF">
        <w:rPr>
          <w:rFonts w:ascii="Times New Roman" w:hAnsi="Times New Roman"/>
        </w:rPr>
        <w:t>с. Мамоны</w:t>
      </w:r>
    </w:p>
    <w:p w:rsidR="00D335D2" w:rsidRPr="000F4EAF" w:rsidRDefault="00D335D2" w:rsidP="00D335D2">
      <w:pPr>
        <w:pStyle w:val="ConsNonformat"/>
        <w:ind w:right="5101"/>
        <w:rPr>
          <w:rFonts w:ascii="Times New Roman" w:hAnsi="Times New Roman"/>
        </w:rPr>
      </w:pPr>
    </w:p>
    <w:p w:rsidR="009C6291" w:rsidRPr="0007701B" w:rsidRDefault="009C6291" w:rsidP="001D5219">
      <w:pPr>
        <w:ind w:right="2551"/>
        <w:jc w:val="both"/>
        <w:rPr>
          <w:rFonts w:eastAsia="Calibri"/>
          <w:bCs/>
          <w:sz w:val="28"/>
          <w:szCs w:val="28"/>
          <w:lang w:eastAsia="en-US"/>
        </w:rPr>
      </w:pPr>
      <w:bookmarkStart w:id="0" w:name="_GoBack"/>
      <w:r w:rsidRPr="005911BC">
        <w:rPr>
          <w:rFonts w:eastAsia="Calibri"/>
          <w:bCs/>
          <w:sz w:val="28"/>
          <w:szCs w:val="28"/>
          <w:lang w:eastAsia="en-US"/>
        </w:rPr>
        <w:t xml:space="preserve">О </w:t>
      </w:r>
      <w:r>
        <w:rPr>
          <w:rFonts w:eastAsia="Calibri"/>
          <w:bCs/>
          <w:sz w:val="28"/>
          <w:szCs w:val="28"/>
          <w:lang w:eastAsia="en-US"/>
        </w:rPr>
        <w:t>принятии на 202</w:t>
      </w:r>
      <w:r w:rsidR="001D5219">
        <w:rPr>
          <w:rFonts w:eastAsia="Calibri"/>
          <w:bCs/>
          <w:sz w:val="28"/>
          <w:szCs w:val="28"/>
          <w:lang w:eastAsia="en-US"/>
        </w:rPr>
        <w:t>3-2024</w:t>
      </w:r>
      <w:r>
        <w:rPr>
          <w:rFonts w:eastAsia="Calibri"/>
          <w:bCs/>
          <w:sz w:val="28"/>
          <w:szCs w:val="28"/>
          <w:lang w:eastAsia="en-US"/>
        </w:rPr>
        <w:t xml:space="preserve"> годы части полномочий Иркутского районного муниципального образования на уровень Мамонского муниципального образования по решению вопросу местного значения «</w:t>
      </w:r>
      <w:r w:rsidRPr="00652DF1">
        <w:rPr>
          <w:rFonts w:eastAsia="Calibri"/>
          <w:bCs/>
          <w:sz w:val="28"/>
          <w:szCs w:val="28"/>
          <w:lang w:eastAsia="en-US"/>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Pr>
          <w:rFonts w:eastAsia="Calibri"/>
          <w:bCs/>
          <w:sz w:val="28"/>
          <w:szCs w:val="28"/>
          <w:lang w:eastAsia="en-US"/>
        </w:rPr>
        <w:t>»</w:t>
      </w:r>
    </w:p>
    <w:bookmarkEnd w:id="0"/>
    <w:p w:rsidR="00C56B57" w:rsidRPr="00D335D2" w:rsidRDefault="00C56B57" w:rsidP="007A6AC5">
      <w:pPr>
        <w:ind w:right="3685"/>
        <w:jc w:val="both"/>
        <w:rPr>
          <w:sz w:val="28"/>
          <w:szCs w:val="28"/>
        </w:rPr>
      </w:pPr>
    </w:p>
    <w:p w:rsidR="009C6291" w:rsidRDefault="00C56B57" w:rsidP="001D5219">
      <w:pPr>
        <w:widowControl w:val="0"/>
        <w:ind w:firstLine="709"/>
        <w:jc w:val="both"/>
        <w:rPr>
          <w:sz w:val="28"/>
          <w:szCs w:val="28"/>
        </w:rPr>
      </w:pPr>
      <w:r w:rsidRPr="00235668">
        <w:rPr>
          <w:sz w:val="28"/>
          <w:szCs w:val="28"/>
        </w:rPr>
        <w:t xml:space="preserve">В целях эффективного осуществления задач, возложенных на органы местного самоуправления поселения Федеральным Законом от 06.10.2003г. № 131–ФЗ «Об общих принципах организации местного самоуправления в Российской Федерации», </w:t>
      </w:r>
      <w:r w:rsidR="004F4908" w:rsidRPr="00235668">
        <w:rPr>
          <w:sz w:val="28"/>
          <w:szCs w:val="28"/>
        </w:rPr>
        <w:t xml:space="preserve">статьями 169,173 Бюджетного кодекса Российской Федерации, </w:t>
      </w:r>
      <w:r w:rsidRPr="00235668">
        <w:rPr>
          <w:sz w:val="28"/>
          <w:szCs w:val="28"/>
        </w:rPr>
        <w:t>руководствуясь ст</w:t>
      </w:r>
      <w:r w:rsidR="004F4908" w:rsidRPr="00235668">
        <w:rPr>
          <w:sz w:val="28"/>
          <w:szCs w:val="28"/>
        </w:rPr>
        <w:t xml:space="preserve">атьей </w:t>
      </w:r>
      <w:r w:rsidR="00D335D2" w:rsidRPr="00235668">
        <w:rPr>
          <w:sz w:val="28"/>
          <w:szCs w:val="28"/>
        </w:rPr>
        <w:t>6, 25</w:t>
      </w:r>
      <w:r w:rsidRPr="00235668">
        <w:rPr>
          <w:sz w:val="28"/>
          <w:szCs w:val="28"/>
        </w:rPr>
        <w:t xml:space="preserve"> Устава </w:t>
      </w:r>
      <w:r w:rsidR="00D335D2" w:rsidRPr="00235668">
        <w:rPr>
          <w:sz w:val="28"/>
          <w:szCs w:val="28"/>
        </w:rPr>
        <w:t>Мамонского</w:t>
      </w:r>
      <w:r w:rsidRPr="00235668">
        <w:rPr>
          <w:sz w:val="28"/>
          <w:szCs w:val="28"/>
        </w:rPr>
        <w:t xml:space="preserve"> муниципального образования</w:t>
      </w:r>
      <w:r w:rsidR="004F4908" w:rsidRPr="00235668">
        <w:rPr>
          <w:sz w:val="28"/>
          <w:szCs w:val="28"/>
        </w:rPr>
        <w:t>,</w:t>
      </w:r>
      <w:r w:rsidRPr="00235668">
        <w:rPr>
          <w:sz w:val="28"/>
          <w:szCs w:val="28"/>
        </w:rPr>
        <w:t xml:space="preserve"> Дума </w:t>
      </w:r>
      <w:r w:rsidR="00D335D2" w:rsidRPr="00235668">
        <w:rPr>
          <w:sz w:val="28"/>
          <w:szCs w:val="28"/>
        </w:rPr>
        <w:t>Мамонского</w:t>
      </w:r>
      <w:r w:rsidRPr="00235668">
        <w:rPr>
          <w:sz w:val="28"/>
          <w:szCs w:val="28"/>
        </w:rPr>
        <w:t xml:space="preserve"> муниципального образования</w:t>
      </w:r>
      <w:r w:rsidR="00D335D2" w:rsidRPr="00235668">
        <w:rPr>
          <w:sz w:val="28"/>
          <w:szCs w:val="28"/>
        </w:rPr>
        <w:t xml:space="preserve"> </w:t>
      </w:r>
      <w:r w:rsidRPr="001D5219">
        <w:rPr>
          <w:sz w:val="28"/>
          <w:szCs w:val="28"/>
        </w:rPr>
        <w:t>РЕШИЛА:</w:t>
      </w:r>
    </w:p>
    <w:p w:rsidR="001D5219" w:rsidRPr="00235668" w:rsidRDefault="001D5219" w:rsidP="001D5219">
      <w:pPr>
        <w:widowControl w:val="0"/>
        <w:ind w:firstLine="709"/>
        <w:jc w:val="both"/>
        <w:rPr>
          <w:sz w:val="28"/>
          <w:szCs w:val="28"/>
        </w:rPr>
      </w:pPr>
    </w:p>
    <w:p w:rsidR="00C56B57" w:rsidRPr="00235668" w:rsidRDefault="00C56B57" w:rsidP="001D5219">
      <w:pPr>
        <w:widowControl w:val="0"/>
        <w:ind w:firstLine="709"/>
        <w:jc w:val="both"/>
        <w:rPr>
          <w:sz w:val="28"/>
          <w:szCs w:val="28"/>
        </w:rPr>
      </w:pPr>
      <w:r w:rsidRPr="00235668">
        <w:rPr>
          <w:sz w:val="28"/>
          <w:szCs w:val="28"/>
        </w:rPr>
        <w:t xml:space="preserve">1. </w:t>
      </w:r>
      <w:r w:rsidR="009C6291" w:rsidRPr="00235668">
        <w:rPr>
          <w:sz w:val="28"/>
          <w:szCs w:val="28"/>
        </w:rPr>
        <w:t>Принять</w:t>
      </w:r>
      <w:r w:rsidRPr="00235668">
        <w:rPr>
          <w:sz w:val="28"/>
          <w:szCs w:val="28"/>
        </w:rPr>
        <w:t xml:space="preserve"> </w:t>
      </w:r>
      <w:r w:rsidR="009C6291" w:rsidRPr="00235668">
        <w:rPr>
          <w:rFonts w:eastAsia="Calibri"/>
          <w:bCs/>
          <w:sz w:val="28"/>
          <w:szCs w:val="28"/>
          <w:lang w:eastAsia="en-US"/>
        </w:rPr>
        <w:t>на 202</w:t>
      </w:r>
      <w:r w:rsidR="001D5219">
        <w:rPr>
          <w:rFonts w:eastAsia="Calibri"/>
          <w:bCs/>
          <w:sz w:val="28"/>
          <w:szCs w:val="28"/>
          <w:lang w:eastAsia="en-US"/>
        </w:rPr>
        <w:t>3</w:t>
      </w:r>
      <w:r w:rsidR="009C6291" w:rsidRPr="00235668">
        <w:rPr>
          <w:rFonts w:eastAsia="Calibri"/>
          <w:bCs/>
          <w:sz w:val="28"/>
          <w:szCs w:val="28"/>
          <w:lang w:eastAsia="en-US"/>
        </w:rPr>
        <w:t>-202</w:t>
      </w:r>
      <w:r w:rsidR="001D5219">
        <w:rPr>
          <w:rFonts w:eastAsia="Calibri"/>
          <w:bCs/>
          <w:sz w:val="28"/>
          <w:szCs w:val="28"/>
          <w:lang w:eastAsia="en-US"/>
        </w:rPr>
        <w:t>4</w:t>
      </w:r>
      <w:r w:rsidR="009C6291" w:rsidRPr="00235668">
        <w:rPr>
          <w:rFonts w:eastAsia="Calibri"/>
          <w:bCs/>
          <w:sz w:val="28"/>
          <w:szCs w:val="28"/>
          <w:lang w:eastAsia="en-US"/>
        </w:rPr>
        <w:t xml:space="preserve"> годы части полномочий Иркутского районного муниципального образования на уровень Мамонского муниципального образования по решению вопросу местного значения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Pr="00235668">
        <w:rPr>
          <w:sz w:val="28"/>
          <w:szCs w:val="28"/>
        </w:rPr>
        <w:t>, а именно:</w:t>
      </w:r>
    </w:p>
    <w:p w:rsidR="00040BE0" w:rsidRPr="00235668" w:rsidRDefault="00235668" w:rsidP="001D5219">
      <w:pPr>
        <w:widowControl w:val="0"/>
        <w:ind w:firstLine="709"/>
        <w:jc w:val="both"/>
        <w:rPr>
          <w:sz w:val="28"/>
          <w:szCs w:val="28"/>
        </w:rPr>
      </w:pPr>
      <w:r w:rsidRPr="00235668">
        <w:rPr>
          <w:sz w:val="28"/>
          <w:szCs w:val="28"/>
        </w:rPr>
        <w:t>1.</w:t>
      </w:r>
      <w:r w:rsidR="00040BE0" w:rsidRPr="00235668">
        <w:rPr>
          <w:sz w:val="28"/>
          <w:szCs w:val="28"/>
        </w:rPr>
        <w:t xml:space="preserve">1. </w:t>
      </w:r>
      <w:r w:rsidR="00F664D9" w:rsidRPr="00235668">
        <w:rPr>
          <w:sz w:val="28"/>
          <w:szCs w:val="28"/>
        </w:rPr>
        <w:t>п</w:t>
      </w:r>
      <w:r w:rsidR="00040BE0" w:rsidRPr="00235668">
        <w:rPr>
          <w:sz w:val="28"/>
          <w:szCs w:val="28"/>
        </w:rPr>
        <w:t>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 а также анализ и сбор сведений по перечню ранее учтенных объектов недвижимости. Проведение осмотра и оформление акта осмотра ранее учтенных объектов недвижимости также входит в анализ и сбор сведений о правообладателях ранее учтенных объектов недвижимости. Издание распорядительного акта о создании комиссии по проведению осмотра</w:t>
      </w:r>
      <w:r w:rsidR="00F664D9" w:rsidRPr="00235668">
        <w:rPr>
          <w:sz w:val="28"/>
          <w:szCs w:val="28"/>
        </w:rPr>
        <w:t>;</w:t>
      </w:r>
    </w:p>
    <w:p w:rsidR="00040BE0" w:rsidRPr="00235668" w:rsidRDefault="00235668" w:rsidP="001D5219">
      <w:pPr>
        <w:widowControl w:val="0"/>
        <w:ind w:firstLine="709"/>
        <w:jc w:val="both"/>
        <w:rPr>
          <w:sz w:val="28"/>
          <w:szCs w:val="28"/>
        </w:rPr>
      </w:pPr>
      <w:r w:rsidRPr="00235668">
        <w:rPr>
          <w:sz w:val="28"/>
          <w:szCs w:val="28"/>
        </w:rPr>
        <w:t>1.</w:t>
      </w:r>
      <w:r w:rsidR="00040BE0" w:rsidRPr="00235668">
        <w:rPr>
          <w:sz w:val="28"/>
          <w:szCs w:val="28"/>
        </w:rPr>
        <w:t xml:space="preserve">2. </w:t>
      </w:r>
      <w:r w:rsidR="00F664D9" w:rsidRPr="00235668">
        <w:rPr>
          <w:sz w:val="28"/>
          <w:szCs w:val="28"/>
        </w:rPr>
        <w:t>н</w:t>
      </w:r>
      <w:r w:rsidR="00040BE0" w:rsidRPr="00235668">
        <w:rPr>
          <w:sz w:val="28"/>
          <w:szCs w:val="28"/>
        </w:rPr>
        <w:t xml:space="preserve">аправление запроса в органы государственной власти, органы местного самоуправления, организации, осуществлявшие до дня вступления в </w:t>
      </w:r>
      <w:r w:rsidR="00040BE0" w:rsidRPr="00235668">
        <w:rPr>
          <w:sz w:val="28"/>
          <w:szCs w:val="28"/>
        </w:rPr>
        <w:lastRenderedPageBreak/>
        <w:t>силу Федерального закона от 21.07.1997 №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 в том числе в соответствии с частью 4 статьи 69.1 Федерального закона от 13.07.2015 № 218-ФЗ «О государственной регистрации недвижимости» (далее Закон № 218-ФЗ)</w:t>
      </w:r>
      <w:r w:rsidR="00F664D9" w:rsidRPr="00235668">
        <w:rPr>
          <w:sz w:val="28"/>
          <w:szCs w:val="28"/>
        </w:rPr>
        <w:t>;</w:t>
      </w:r>
    </w:p>
    <w:p w:rsidR="00040BE0" w:rsidRPr="00235668" w:rsidRDefault="00235668" w:rsidP="001D5219">
      <w:pPr>
        <w:widowControl w:val="0"/>
        <w:ind w:firstLine="709"/>
        <w:jc w:val="both"/>
        <w:rPr>
          <w:sz w:val="28"/>
          <w:szCs w:val="28"/>
        </w:rPr>
      </w:pPr>
      <w:r w:rsidRPr="00235668">
        <w:rPr>
          <w:sz w:val="28"/>
          <w:szCs w:val="28"/>
        </w:rPr>
        <w:t>1.</w:t>
      </w:r>
      <w:r w:rsidR="00040BE0" w:rsidRPr="00235668">
        <w:rPr>
          <w:sz w:val="28"/>
          <w:szCs w:val="28"/>
        </w:rPr>
        <w:t xml:space="preserve">3. </w:t>
      </w:r>
      <w:r w:rsidR="00F664D9" w:rsidRPr="00235668">
        <w:rPr>
          <w:sz w:val="28"/>
          <w:szCs w:val="28"/>
        </w:rPr>
        <w:t>о</w:t>
      </w:r>
      <w:r w:rsidR="00040BE0" w:rsidRPr="00235668">
        <w:rPr>
          <w:sz w:val="28"/>
          <w:szCs w:val="28"/>
        </w:rPr>
        <w:t>публикование в порядке, установленном для официального опубликования (обнародования) муниципальных правовых актов, в том числе размещение в информационно-телекоммуникационной сети «Интернет» на официальном сайте муниципального образования, на территории которого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r w:rsidR="00F664D9" w:rsidRPr="00235668">
        <w:rPr>
          <w:sz w:val="28"/>
          <w:szCs w:val="28"/>
        </w:rPr>
        <w:t>;</w:t>
      </w:r>
    </w:p>
    <w:p w:rsidR="00040BE0" w:rsidRPr="00235668" w:rsidRDefault="00235668" w:rsidP="001D5219">
      <w:pPr>
        <w:widowControl w:val="0"/>
        <w:ind w:firstLine="709"/>
        <w:jc w:val="both"/>
        <w:rPr>
          <w:sz w:val="28"/>
          <w:szCs w:val="28"/>
        </w:rPr>
      </w:pPr>
      <w:r w:rsidRPr="00235668">
        <w:rPr>
          <w:sz w:val="28"/>
          <w:szCs w:val="28"/>
        </w:rPr>
        <w:t>1.</w:t>
      </w:r>
      <w:r w:rsidR="00040BE0" w:rsidRPr="00235668">
        <w:rPr>
          <w:sz w:val="28"/>
          <w:szCs w:val="28"/>
        </w:rPr>
        <w:t xml:space="preserve">4. </w:t>
      </w:r>
      <w:r w:rsidR="00F664D9" w:rsidRPr="00235668">
        <w:rPr>
          <w:sz w:val="28"/>
          <w:szCs w:val="28"/>
        </w:rPr>
        <w:t>п</w:t>
      </w:r>
      <w:r w:rsidR="00040BE0" w:rsidRPr="00235668">
        <w:rPr>
          <w:sz w:val="28"/>
          <w:szCs w:val="28"/>
        </w:rPr>
        <w:t>рием сведений, документов, подтверждающие права на ранее учтенные объекты недвижимости,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а также возражений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r w:rsidR="00F664D9" w:rsidRPr="00235668">
        <w:rPr>
          <w:sz w:val="28"/>
          <w:szCs w:val="28"/>
        </w:rPr>
        <w:t>;</w:t>
      </w:r>
    </w:p>
    <w:p w:rsidR="00040BE0" w:rsidRPr="00235668" w:rsidRDefault="00235668" w:rsidP="001D5219">
      <w:pPr>
        <w:widowControl w:val="0"/>
        <w:ind w:firstLine="709"/>
        <w:jc w:val="both"/>
        <w:rPr>
          <w:sz w:val="28"/>
          <w:szCs w:val="28"/>
        </w:rPr>
      </w:pPr>
      <w:r w:rsidRPr="00235668">
        <w:rPr>
          <w:sz w:val="28"/>
          <w:szCs w:val="28"/>
        </w:rPr>
        <w:t>1.</w:t>
      </w:r>
      <w:r w:rsidR="00040BE0" w:rsidRPr="00235668">
        <w:rPr>
          <w:sz w:val="28"/>
          <w:szCs w:val="28"/>
        </w:rPr>
        <w:t xml:space="preserve">5. </w:t>
      </w:r>
      <w:r w:rsidR="00F664D9" w:rsidRPr="00235668">
        <w:rPr>
          <w:sz w:val="28"/>
          <w:szCs w:val="28"/>
        </w:rPr>
        <w:t>п</w:t>
      </w:r>
      <w:r w:rsidR="00040BE0" w:rsidRPr="00235668">
        <w:rPr>
          <w:sz w:val="28"/>
          <w:szCs w:val="28"/>
        </w:rPr>
        <w:t>одготовка проекта решения по выявлению правообладателя ранее учтенного объекта недвижимости (далее - проект решения) с указанием в нем сведений, предусмотренных частью 6 статьи 69.1 Законом № 218-ФЗ</w:t>
      </w:r>
      <w:r w:rsidR="00F664D9" w:rsidRPr="00235668">
        <w:rPr>
          <w:sz w:val="28"/>
          <w:szCs w:val="28"/>
        </w:rPr>
        <w:t>;</w:t>
      </w:r>
    </w:p>
    <w:p w:rsidR="00040BE0" w:rsidRPr="00235668" w:rsidRDefault="00235668" w:rsidP="001D5219">
      <w:pPr>
        <w:widowControl w:val="0"/>
        <w:ind w:firstLine="709"/>
        <w:jc w:val="both"/>
        <w:rPr>
          <w:sz w:val="28"/>
          <w:szCs w:val="28"/>
        </w:rPr>
      </w:pPr>
      <w:r w:rsidRPr="00235668">
        <w:rPr>
          <w:sz w:val="28"/>
          <w:szCs w:val="28"/>
        </w:rPr>
        <w:t>1.</w:t>
      </w:r>
      <w:r w:rsidR="00040BE0" w:rsidRPr="00235668">
        <w:rPr>
          <w:sz w:val="28"/>
          <w:szCs w:val="28"/>
        </w:rPr>
        <w:t xml:space="preserve">6. размещение, в течение пяти рабочих дней с момента подготовки проекта решения,  в информационно-телекоммуникационной сети «Интернет» </w:t>
      </w:r>
      <w:r w:rsidR="00040BE0" w:rsidRPr="00235668">
        <w:rPr>
          <w:sz w:val="28"/>
          <w:szCs w:val="28"/>
        </w:rPr>
        <w:lastRenderedPageBreak/>
        <w:t>на официальном сайте муниципального образования, на территории которого расположен соответствующий ранее учтенный объект недвижимости, сведения о данном объекте недвижимости в объеме, предусмотренном пунктом 1 части 6 статьи 69.1 Законом № 218-ФЗ, сроке, в течение которого в соответствии с частью 11 статьи 69.1 Законом № 218-ФЗ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r w:rsidR="00F664D9" w:rsidRPr="00235668">
        <w:rPr>
          <w:sz w:val="28"/>
          <w:szCs w:val="28"/>
        </w:rPr>
        <w:t>;</w:t>
      </w:r>
    </w:p>
    <w:p w:rsidR="003D4136" w:rsidRPr="00235668" w:rsidRDefault="00235668" w:rsidP="001D5219">
      <w:pPr>
        <w:widowControl w:val="0"/>
        <w:ind w:firstLine="709"/>
        <w:jc w:val="both"/>
        <w:rPr>
          <w:sz w:val="28"/>
          <w:szCs w:val="28"/>
        </w:rPr>
      </w:pPr>
      <w:r w:rsidRPr="00235668">
        <w:rPr>
          <w:sz w:val="28"/>
          <w:szCs w:val="28"/>
        </w:rPr>
        <w:t>1.</w:t>
      </w:r>
      <w:r w:rsidR="003D4136" w:rsidRPr="00235668">
        <w:rPr>
          <w:sz w:val="28"/>
          <w:szCs w:val="28"/>
        </w:rPr>
        <w:t xml:space="preserve">7. </w:t>
      </w:r>
      <w:r w:rsidR="00F664D9" w:rsidRPr="00235668">
        <w:rPr>
          <w:sz w:val="28"/>
          <w:szCs w:val="28"/>
        </w:rPr>
        <w:t>н</w:t>
      </w:r>
      <w:r w:rsidR="003D4136" w:rsidRPr="00235668">
        <w:rPr>
          <w:sz w:val="28"/>
          <w:szCs w:val="28"/>
        </w:rPr>
        <w:t>аправление, в течение пяти рабочих дней с момента подготовки проекта решения, заказным письмом с уведомлением о вручении проекта решения лицу, выявленному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частью 11 статьи 69.1 Федерального закона от 13.07.2015 № 218-ФЗ «О государственной регистрации недвижимости»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случае, если правообладателем ранее учтенного объекта недвижимости 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r w:rsidR="00F664D9" w:rsidRPr="00235668">
        <w:rPr>
          <w:sz w:val="28"/>
          <w:szCs w:val="28"/>
        </w:rPr>
        <w:t>;</w:t>
      </w:r>
    </w:p>
    <w:p w:rsidR="005E5C06" w:rsidRPr="00235668" w:rsidRDefault="00235668" w:rsidP="001D5219">
      <w:pPr>
        <w:widowControl w:val="0"/>
        <w:ind w:firstLine="709"/>
        <w:jc w:val="both"/>
        <w:rPr>
          <w:sz w:val="28"/>
          <w:szCs w:val="28"/>
        </w:rPr>
      </w:pPr>
      <w:r w:rsidRPr="00235668">
        <w:rPr>
          <w:sz w:val="28"/>
          <w:szCs w:val="28"/>
        </w:rPr>
        <w:t>1.</w:t>
      </w:r>
      <w:r w:rsidR="005E5C06" w:rsidRPr="00235668">
        <w:rPr>
          <w:sz w:val="28"/>
          <w:szCs w:val="28"/>
        </w:rPr>
        <w:t xml:space="preserve">8. </w:t>
      </w:r>
      <w:r w:rsidR="00F664D9" w:rsidRPr="00235668">
        <w:rPr>
          <w:sz w:val="28"/>
          <w:szCs w:val="28"/>
        </w:rPr>
        <w:t>о</w:t>
      </w:r>
      <w:r w:rsidR="005E5C06" w:rsidRPr="00235668">
        <w:rPr>
          <w:sz w:val="28"/>
          <w:szCs w:val="28"/>
        </w:rPr>
        <w:t xml:space="preserve">бращение в орган регистрации прав с заявлением (с </w:t>
      </w:r>
      <w:r w:rsidR="00F664D9" w:rsidRPr="00235668">
        <w:rPr>
          <w:sz w:val="28"/>
          <w:szCs w:val="28"/>
        </w:rPr>
        <w:t>приложением акта</w:t>
      </w:r>
      <w:r w:rsidR="005E5C06" w:rsidRPr="00235668">
        <w:rPr>
          <w:sz w:val="28"/>
          <w:szCs w:val="28"/>
        </w:rPr>
        <w:t xml:space="preserve"> осмотра такого объекта недвижимости) о снятии с государственного кадастрового учета объекта недвижимости,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Не позднее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пункте 2 части 9 статьи 69.1 Законом № 218-ФЗ</w:t>
      </w:r>
      <w:r w:rsidR="00F664D9" w:rsidRPr="00235668">
        <w:rPr>
          <w:sz w:val="28"/>
          <w:szCs w:val="28"/>
        </w:rPr>
        <w:t>;</w:t>
      </w:r>
    </w:p>
    <w:p w:rsidR="00F664D9" w:rsidRPr="00235668" w:rsidRDefault="00235668" w:rsidP="001D5219">
      <w:pPr>
        <w:widowControl w:val="0"/>
        <w:ind w:firstLine="709"/>
        <w:jc w:val="both"/>
        <w:rPr>
          <w:sz w:val="28"/>
          <w:szCs w:val="28"/>
        </w:rPr>
      </w:pPr>
      <w:r w:rsidRPr="00235668">
        <w:rPr>
          <w:sz w:val="28"/>
          <w:szCs w:val="28"/>
        </w:rPr>
        <w:t>1.</w:t>
      </w:r>
      <w:r w:rsidR="00F664D9" w:rsidRPr="00235668">
        <w:rPr>
          <w:sz w:val="28"/>
          <w:szCs w:val="28"/>
        </w:rPr>
        <w:t xml:space="preserve">9. принятие решения о выявлении правообладателя ранее учтенного объекта недвижимости, в случае, если в течение сорока пяти дней со дня получения проекта решения лицом, выявленным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и </w:t>
      </w:r>
      <w:r w:rsidR="00F664D9" w:rsidRPr="00235668">
        <w:rPr>
          <w:sz w:val="28"/>
          <w:szCs w:val="28"/>
        </w:rPr>
        <w:lastRenderedPageBreak/>
        <w:t>направление в срок не более пяти рабочих дней со дня принятия решения копию решения о выявлении правообладателя ранее учтенного объекта недвижимости лицу, выявленному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вручение указанному лицу с распиской в получении. В случае,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F664D9" w:rsidRPr="00235668" w:rsidRDefault="00235668" w:rsidP="001D5219">
      <w:pPr>
        <w:widowControl w:val="0"/>
        <w:ind w:firstLine="709"/>
        <w:jc w:val="both"/>
        <w:rPr>
          <w:sz w:val="28"/>
          <w:szCs w:val="28"/>
        </w:rPr>
      </w:pPr>
      <w:r w:rsidRPr="00235668">
        <w:rPr>
          <w:sz w:val="28"/>
          <w:szCs w:val="28"/>
        </w:rPr>
        <w:t>1.</w:t>
      </w:r>
      <w:r w:rsidR="00F664D9" w:rsidRPr="00235668">
        <w:rPr>
          <w:sz w:val="28"/>
          <w:szCs w:val="28"/>
        </w:rPr>
        <w:t>10. участие в судебных заседаниях по вопросам выявления правообладателя ранее учтенного объекта недвижимости на территории муниципального образования, а также обращение в суд с требованием вынести решение о внесении в Единый государственный реестр недвижимости записи, предусмотренной пункто</w:t>
      </w:r>
      <w:r w:rsidR="001D5219">
        <w:rPr>
          <w:sz w:val="28"/>
          <w:szCs w:val="28"/>
        </w:rPr>
        <w:t>м 25 части 5 статьи 8 Законом №</w:t>
      </w:r>
      <w:r w:rsidR="00F664D9" w:rsidRPr="00235668">
        <w:rPr>
          <w:sz w:val="28"/>
          <w:szCs w:val="28"/>
        </w:rPr>
        <w:t>218-ФЗ;</w:t>
      </w:r>
    </w:p>
    <w:p w:rsidR="00F664D9" w:rsidRPr="00235668" w:rsidRDefault="00235668" w:rsidP="001D5219">
      <w:pPr>
        <w:widowControl w:val="0"/>
        <w:ind w:firstLine="709"/>
        <w:jc w:val="both"/>
        <w:rPr>
          <w:sz w:val="28"/>
          <w:szCs w:val="28"/>
        </w:rPr>
      </w:pPr>
      <w:r w:rsidRPr="00235668">
        <w:rPr>
          <w:sz w:val="28"/>
          <w:szCs w:val="28"/>
        </w:rPr>
        <w:t>1.</w:t>
      </w:r>
      <w:r w:rsidR="00F664D9" w:rsidRPr="00235668">
        <w:rPr>
          <w:sz w:val="28"/>
          <w:szCs w:val="28"/>
        </w:rPr>
        <w:t>11. направление, в срок не более пяти рабочих дней со дня принятия решения о выявлении правообладателя ранее учтенного объекта недвижимости, заявления в орган регистрации прав, в соответствии с частью 14 статьи 69.1 Законом № 218-ФЗ.</w:t>
      </w:r>
    </w:p>
    <w:p w:rsidR="00235668" w:rsidRPr="00235668" w:rsidRDefault="00235668" w:rsidP="001D5219">
      <w:pPr>
        <w:widowControl w:val="0"/>
        <w:ind w:firstLine="709"/>
        <w:jc w:val="both"/>
        <w:rPr>
          <w:sz w:val="28"/>
          <w:szCs w:val="28"/>
        </w:rPr>
      </w:pPr>
      <w:r w:rsidRPr="00235668">
        <w:rPr>
          <w:sz w:val="28"/>
          <w:szCs w:val="28"/>
        </w:rPr>
        <w:t>2. Объем межбюджетных трансфертов, передаваемых из бюджета Иркутского районного муниципального образования в бюджет Мамонского муниципального образования на осуществление части полномочий определить соглашением между администрацией Иркутского районного муниципального образования и администрацией поселения.</w:t>
      </w:r>
    </w:p>
    <w:p w:rsidR="00235668" w:rsidRPr="00235668" w:rsidRDefault="001D5219" w:rsidP="001D5219">
      <w:pPr>
        <w:widowControl w:val="0"/>
        <w:ind w:firstLine="709"/>
        <w:jc w:val="both"/>
        <w:rPr>
          <w:sz w:val="28"/>
          <w:szCs w:val="28"/>
        </w:rPr>
      </w:pPr>
      <w:r>
        <w:rPr>
          <w:sz w:val="28"/>
          <w:szCs w:val="28"/>
        </w:rPr>
        <w:t xml:space="preserve">3. </w:t>
      </w:r>
      <w:r w:rsidR="00235668" w:rsidRPr="00235668">
        <w:rPr>
          <w:sz w:val="28"/>
          <w:szCs w:val="28"/>
        </w:rPr>
        <w:t>Межбюджетные трансферты отразить в доходной части бюджета Мамонского муниципального образования в соответствии с Бюджетным кодексом Российской Федерации.</w:t>
      </w:r>
    </w:p>
    <w:p w:rsidR="00D335D2" w:rsidRPr="00235668" w:rsidRDefault="00235668" w:rsidP="001D5219">
      <w:pPr>
        <w:pStyle w:val="ConsPlusNormal"/>
        <w:ind w:firstLine="540"/>
        <w:jc w:val="both"/>
        <w:rPr>
          <w:rFonts w:ascii="Times New Roman" w:hAnsi="Times New Roman" w:cs="Times New Roman"/>
          <w:sz w:val="28"/>
          <w:szCs w:val="28"/>
        </w:rPr>
      </w:pPr>
      <w:r w:rsidRPr="00235668">
        <w:rPr>
          <w:rFonts w:ascii="Times New Roman" w:hAnsi="Times New Roman" w:cs="Times New Roman"/>
          <w:sz w:val="28"/>
          <w:szCs w:val="28"/>
        </w:rPr>
        <w:t>4</w:t>
      </w:r>
      <w:r w:rsidR="00D335D2" w:rsidRPr="00235668">
        <w:rPr>
          <w:rFonts w:ascii="Times New Roman" w:hAnsi="Times New Roman" w:cs="Times New Roman"/>
          <w:sz w:val="28"/>
          <w:szCs w:val="28"/>
        </w:rPr>
        <w:t>.</w:t>
      </w:r>
      <w:r w:rsidR="001D5219">
        <w:rPr>
          <w:rFonts w:ascii="Times New Roman" w:hAnsi="Times New Roman" w:cs="Times New Roman"/>
          <w:sz w:val="28"/>
          <w:szCs w:val="28"/>
        </w:rPr>
        <w:t xml:space="preserve"> </w:t>
      </w:r>
      <w:r w:rsidR="00D335D2" w:rsidRPr="00235668">
        <w:rPr>
          <w:rFonts w:ascii="Times New Roman" w:hAnsi="Times New Roman" w:cs="Times New Roman"/>
          <w:sz w:val="28"/>
          <w:szCs w:val="28"/>
        </w:rPr>
        <w:t>Опубликовать настоящее решение в газете «Вестник Мамонск</w:t>
      </w:r>
      <w:r w:rsidR="001D5219">
        <w:rPr>
          <w:rFonts w:ascii="Times New Roman" w:hAnsi="Times New Roman" w:cs="Times New Roman"/>
          <w:sz w:val="28"/>
          <w:szCs w:val="28"/>
        </w:rPr>
        <w:t>ого муниципального образования».</w:t>
      </w:r>
    </w:p>
    <w:p w:rsidR="007A6AC5" w:rsidRDefault="007A6AC5" w:rsidP="001D5219">
      <w:pPr>
        <w:pStyle w:val="ConsPlusNormal"/>
        <w:ind w:firstLine="0"/>
        <w:jc w:val="both"/>
        <w:rPr>
          <w:rFonts w:ascii="Times New Roman" w:hAnsi="Times New Roman" w:cs="Times New Roman"/>
          <w:sz w:val="28"/>
          <w:szCs w:val="28"/>
        </w:rPr>
      </w:pPr>
    </w:p>
    <w:p w:rsidR="001D5219" w:rsidRPr="00235668" w:rsidRDefault="001D5219" w:rsidP="001D5219">
      <w:pPr>
        <w:pStyle w:val="ConsPlusNormal"/>
        <w:ind w:firstLine="0"/>
        <w:jc w:val="both"/>
        <w:rPr>
          <w:rFonts w:ascii="Times New Roman" w:hAnsi="Times New Roman" w:cs="Times New Roman"/>
          <w:sz w:val="28"/>
          <w:szCs w:val="28"/>
        </w:rPr>
      </w:pPr>
    </w:p>
    <w:p w:rsidR="007A6AC5" w:rsidRPr="00235668" w:rsidRDefault="00235668" w:rsidP="001D5219">
      <w:pPr>
        <w:pStyle w:val="ConsPlusNormal"/>
        <w:ind w:firstLine="0"/>
        <w:jc w:val="both"/>
        <w:rPr>
          <w:rFonts w:ascii="Times New Roman" w:hAnsi="Times New Roman" w:cs="Times New Roman"/>
          <w:sz w:val="28"/>
          <w:szCs w:val="28"/>
        </w:rPr>
      </w:pPr>
      <w:r w:rsidRPr="00235668">
        <w:rPr>
          <w:rFonts w:ascii="Times New Roman" w:hAnsi="Times New Roman" w:cs="Times New Roman"/>
          <w:sz w:val="28"/>
          <w:szCs w:val="28"/>
        </w:rPr>
        <w:t>Председатель</w:t>
      </w:r>
      <w:r w:rsidR="007A6AC5" w:rsidRPr="00235668">
        <w:rPr>
          <w:rFonts w:ascii="Times New Roman" w:hAnsi="Times New Roman" w:cs="Times New Roman"/>
          <w:sz w:val="28"/>
          <w:szCs w:val="28"/>
        </w:rPr>
        <w:t xml:space="preserve"> Думы </w:t>
      </w:r>
    </w:p>
    <w:p w:rsidR="007A6AC5" w:rsidRDefault="007A6AC5" w:rsidP="001D5219">
      <w:pPr>
        <w:pStyle w:val="ConsPlusNormal"/>
        <w:ind w:firstLine="0"/>
        <w:jc w:val="both"/>
        <w:rPr>
          <w:rFonts w:ascii="Times New Roman" w:hAnsi="Times New Roman" w:cs="Times New Roman"/>
          <w:sz w:val="28"/>
          <w:szCs w:val="28"/>
        </w:rPr>
      </w:pPr>
      <w:r w:rsidRPr="00235668">
        <w:rPr>
          <w:rFonts w:ascii="Times New Roman" w:hAnsi="Times New Roman" w:cs="Times New Roman"/>
          <w:sz w:val="28"/>
          <w:szCs w:val="28"/>
        </w:rPr>
        <w:t>Мамонского</w:t>
      </w:r>
      <w:r w:rsidR="00235668" w:rsidRPr="00235668">
        <w:rPr>
          <w:rFonts w:ascii="Times New Roman" w:hAnsi="Times New Roman" w:cs="Times New Roman"/>
          <w:sz w:val="28"/>
          <w:szCs w:val="28"/>
        </w:rPr>
        <w:t xml:space="preserve"> муниципального образования</w:t>
      </w:r>
      <w:r w:rsidR="00235668" w:rsidRPr="00235668">
        <w:rPr>
          <w:rFonts w:ascii="Times New Roman" w:hAnsi="Times New Roman" w:cs="Times New Roman"/>
          <w:sz w:val="28"/>
          <w:szCs w:val="28"/>
        </w:rPr>
        <w:tab/>
      </w:r>
      <w:r w:rsidR="00235668" w:rsidRPr="00235668">
        <w:rPr>
          <w:rFonts w:ascii="Times New Roman" w:hAnsi="Times New Roman" w:cs="Times New Roman"/>
          <w:sz w:val="28"/>
          <w:szCs w:val="28"/>
        </w:rPr>
        <w:tab/>
      </w:r>
      <w:r w:rsidR="00235668" w:rsidRPr="00235668">
        <w:rPr>
          <w:rFonts w:ascii="Times New Roman" w:hAnsi="Times New Roman" w:cs="Times New Roman"/>
          <w:sz w:val="28"/>
          <w:szCs w:val="28"/>
        </w:rPr>
        <w:tab/>
      </w:r>
      <w:r w:rsidR="001D5219">
        <w:rPr>
          <w:rFonts w:ascii="Times New Roman" w:hAnsi="Times New Roman" w:cs="Times New Roman"/>
          <w:sz w:val="28"/>
          <w:szCs w:val="28"/>
        </w:rPr>
        <w:t xml:space="preserve">        </w:t>
      </w:r>
      <w:r w:rsidR="00235668" w:rsidRPr="00235668">
        <w:rPr>
          <w:rFonts w:ascii="Times New Roman" w:hAnsi="Times New Roman" w:cs="Times New Roman"/>
          <w:sz w:val="28"/>
          <w:szCs w:val="28"/>
        </w:rPr>
        <w:t>Д.А.Степанов</w:t>
      </w:r>
    </w:p>
    <w:p w:rsidR="00235668" w:rsidRDefault="00235668" w:rsidP="001D5219">
      <w:pPr>
        <w:pStyle w:val="ConsPlusNormal"/>
        <w:ind w:firstLine="0"/>
        <w:jc w:val="both"/>
        <w:rPr>
          <w:rFonts w:ascii="Times New Roman" w:hAnsi="Times New Roman" w:cs="Times New Roman"/>
          <w:sz w:val="28"/>
          <w:szCs w:val="28"/>
        </w:rPr>
      </w:pPr>
    </w:p>
    <w:p w:rsidR="00235668" w:rsidRDefault="00235668" w:rsidP="001D5219">
      <w:pPr>
        <w:pStyle w:val="ConsPlusNormal"/>
        <w:ind w:firstLine="0"/>
        <w:jc w:val="both"/>
        <w:rPr>
          <w:rFonts w:ascii="Times New Roman" w:hAnsi="Times New Roman" w:cs="Times New Roman"/>
          <w:sz w:val="28"/>
          <w:szCs w:val="28"/>
        </w:rPr>
      </w:pPr>
    </w:p>
    <w:p w:rsidR="00235668" w:rsidRDefault="00235668" w:rsidP="001D521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Глава</w:t>
      </w:r>
      <w:r w:rsidRPr="00235668">
        <w:rPr>
          <w:rFonts w:ascii="Times New Roman" w:hAnsi="Times New Roman" w:cs="Times New Roman"/>
          <w:sz w:val="28"/>
          <w:szCs w:val="28"/>
        </w:rPr>
        <w:t xml:space="preserve"> Мамонского </w:t>
      </w:r>
    </w:p>
    <w:p w:rsidR="00235668" w:rsidRPr="00235668" w:rsidRDefault="00235668" w:rsidP="001D5219">
      <w:pPr>
        <w:pStyle w:val="ConsPlusNormal"/>
        <w:ind w:firstLine="0"/>
        <w:jc w:val="both"/>
        <w:rPr>
          <w:rFonts w:ascii="Times New Roman" w:hAnsi="Times New Roman" w:cs="Times New Roman"/>
          <w:sz w:val="28"/>
          <w:szCs w:val="28"/>
        </w:rPr>
      </w:pPr>
      <w:r w:rsidRPr="00235668">
        <w:rPr>
          <w:rFonts w:ascii="Times New Roman" w:hAnsi="Times New Roman" w:cs="Times New Roman"/>
          <w:sz w:val="28"/>
          <w:szCs w:val="28"/>
        </w:rPr>
        <w:t>муниципального образования</w:t>
      </w:r>
      <w:r w:rsidRPr="00235668">
        <w:rPr>
          <w:rFonts w:ascii="Times New Roman" w:hAnsi="Times New Roman" w:cs="Times New Roman"/>
          <w:sz w:val="28"/>
          <w:szCs w:val="28"/>
        </w:rPr>
        <w:tab/>
      </w:r>
      <w:r w:rsidRPr="00235668">
        <w:rPr>
          <w:rFonts w:ascii="Times New Roman" w:hAnsi="Times New Roman" w:cs="Times New Roman"/>
          <w:sz w:val="28"/>
          <w:szCs w:val="28"/>
        </w:rPr>
        <w:tab/>
      </w:r>
      <w:r w:rsidRPr="00235668">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D5219">
        <w:rPr>
          <w:rFonts w:ascii="Times New Roman" w:hAnsi="Times New Roman" w:cs="Times New Roman"/>
          <w:sz w:val="28"/>
          <w:szCs w:val="28"/>
        </w:rPr>
        <w:t xml:space="preserve">        Д.А.Степанов</w:t>
      </w:r>
    </w:p>
    <w:p w:rsidR="00C56B57" w:rsidRPr="00D335D2" w:rsidRDefault="00C56B57" w:rsidP="001D5219">
      <w:pPr>
        <w:widowControl w:val="0"/>
        <w:jc w:val="both"/>
        <w:rPr>
          <w:sz w:val="28"/>
          <w:szCs w:val="28"/>
        </w:rPr>
      </w:pPr>
    </w:p>
    <w:sectPr w:rsidR="00C56B57" w:rsidRPr="00D33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58"/>
    <w:rsid w:val="00040BE0"/>
    <w:rsid w:val="00086A3A"/>
    <w:rsid w:val="000A149A"/>
    <w:rsid w:val="001171A3"/>
    <w:rsid w:val="00173250"/>
    <w:rsid w:val="001B0B58"/>
    <w:rsid w:val="001D5219"/>
    <w:rsid w:val="002327EA"/>
    <w:rsid w:val="00235668"/>
    <w:rsid w:val="00292D4A"/>
    <w:rsid w:val="002D597A"/>
    <w:rsid w:val="002F3753"/>
    <w:rsid w:val="00321DDF"/>
    <w:rsid w:val="00360867"/>
    <w:rsid w:val="003B03B7"/>
    <w:rsid w:val="003D4136"/>
    <w:rsid w:val="004B0292"/>
    <w:rsid w:val="004F4908"/>
    <w:rsid w:val="0052255B"/>
    <w:rsid w:val="00534EA8"/>
    <w:rsid w:val="005855EE"/>
    <w:rsid w:val="005E02F3"/>
    <w:rsid w:val="005E5C06"/>
    <w:rsid w:val="005F2411"/>
    <w:rsid w:val="00690AAA"/>
    <w:rsid w:val="006E6EA9"/>
    <w:rsid w:val="006F6E78"/>
    <w:rsid w:val="0073610F"/>
    <w:rsid w:val="007A6AC5"/>
    <w:rsid w:val="007D2835"/>
    <w:rsid w:val="00800919"/>
    <w:rsid w:val="00812CBA"/>
    <w:rsid w:val="008D07D0"/>
    <w:rsid w:val="009002BA"/>
    <w:rsid w:val="009A03F3"/>
    <w:rsid w:val="009C6291"/>
    <w:rsid w:val="00A313EC"/>
    <w:rsid w:val="00A3187D"/>
    <w:rsid w:val="00A64BF8"/>
    <w:rsid w:val="00AF4C75"/>
    <w:rsid w:val="00B15690"/>
    <w:rsid w:val="00B177F7"/>
    <w:rsid w:val="00B23A24"/>
    <w:rsid w:val="00BB1D71"/>
    <w:rsid w:val="00C541CF"/>
    <w:rsid w:val="00C56B57"/>
    <w:rsid w:val="00C82504"/>
    <w:rsid w:val="00C95176"/>
    <w:rsid w:val="00D335D2"/>
    <w:rsid w:val="00DE131A"/>
    <w:rsid w:val="00E855F5"/>
    <w:rsid w:val="00E9249A"/>
    <w:rsid w:val="00F64E64"/>
    <w:rsid w:val="00F654AC"/>
    <w:rsid w:val="00F66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3B19A"/>
  <w15:docId w15:val="{E9566B52-1405-480A-86B3-66EDB1C4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B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е вступил в силу"/>
    <w:rsid w:val="00C56B57"/>
    <w:rPr>
      <w:color w:val="008080"/>
      <w:sz w:val="20"/>
      <w:szCs w:val="20"/>
    </w:rPr>
  </w:style>
  <w:style w:type="paragraph" w:styleId="a4">
    <w:name w:val="Balloon Text"/>
    <w:basedOn w:val="a"/>
    <w:link w:val="a5"/>
    <w:uiPriority w:val="99"/>
    <w:semiHidden/>
    <w:unhideWhenUsed/>
    <w:rsid w:val="006E6EA9"/>
    <w:rPr>
      <w:rFonts w:ascii="Tahoma" w:hAnsi="Tahoma" w:cs="Tahoma"/>
      <w:sz w:val="16"/>
      <w:szCs w:val="16"/>
    </w:rPr>
  </w:style>
  <w:style w:type="character" w:customStyle="1" w:styleId="a5">
    <w:name w:val="Текст выноски Знак"/>
    <w:basedOn w:val="a0"/>
    <w:link w:val="a4"/>
    <w:uiPriority w:val="99"/>
    <w:semiHidden/>
    <w:rsid w:val="006E6EA9"/>
    <w:rPr>
      <w:rFonts w:ascii="Tahoma" w:eastAsia="Times New Roman" w:hAnsi="Tahoma" w:cs="Tahoma"/>
      <w:sz w:val="16"/>
      <w:szCs w:val="16"/>
      <w:lang w:eastAsia="ru-RU"/>
    </w:rPr>
  </w:style>
  <w:style w:type="paragraph" w:customStyle="1" w:styleId="ConsNonformat">
    <w:name w:val="ConsNonformat"/>
    <w:rsid w:val="00D335D2"/>
    <w:pPr>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D335D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6">
    <w:name w:val="Hyperlink"/>
    <w:basedOn w:val="a0"/>
    <w:uiPriority w:val="99"/>
    <w:unhideWhenUsed/>
    <w:rsid w:val="007A6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1524</Words>
  <Characters>8690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20</cp:revision>
  <cp:lastPrinted>2023-03-01T00:54:00Z</cp:lastPrinted>
  <dcterms:created xsi:type="dcterms:W3CDTF">2020-07-08T01:36:00Z</dcterms:created>
  <dcterms:modified xsi:type="dcterms:W3CDTF">2023-03-10T06:08:00Z</dcterms:modified>
</cp:coreProperties>
</file>