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533FE0" w14:textId="77777777" w:rsidR="001E1A2E" w:rsidRDefault="001E1A2E" w:rsidP="00E62EB6">
      <w:pPr>
        <w:rPr>
          <w:sz w:val="28"/>
          <w:szCs w:val="28"/>
        </w:rPr>
      </w:pPr>
    </w:p>
    <w:tbl>
      <w:tblPr>
        <w:tblStyle w:val="10"/>
        <w:tblW w:w="0" w:type="auto"/>
        <w:tblLook w:val="04A0" w:firstRow="1" w:lastRow="0" w:firstColumn="1" w:lastColumn="0" w:noHBand="0" w:noVBand="1"/>
      </w:tblPr>
      <w:tblGrid>
        <w:gridCol w:w="9344"/>
      </w:tblGrid>
      <w:tr w:rsidR="001E1A2E" w:rsidRPr="001E1A2E" w14:paraId="56D79F61" w14:textId="77777777" w:rsidTr="00AA6ED8">
        <w:tc>
          <w:tcPr>
            <w:tcW w:w="9344" w:type="dxa"/>
            <w:tcBorders>
              <w:top w:val="nil"/>
              <w:left w:val="nil"/>
              <w:right w:val="nil"/>
            </w:tcBorders>
          </w:tcPr>
          <w:p w14:paraId="67C66AAF" w14:textId="77777777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</w:rPr>
              <w:t>ЗАКЛЮЧЕНИЕ</w:t>
            </w:r>
          </w:p>
          <w:p w14:paraId="41F7B495" w14:textId="48D1E19F" w:rsidR="001E1A2E" w:rsidRPr="001E1A2E" w:rsidRDefault="001E1A2E" w:rsidP="00AA6ED8">
            <w:pPr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1E1A2E">
              <w:rPr>
                <w:rFonts w:ascii="Times New Roman" w:hAnsi="Times New Roman"/>
                <w:b/>
                <w:bCs/>
                <w:sz w:val="28"/>
                <w:szCs w:val="28"/>
              </w:rPr>
              <w:t>публичных слушаний по проекту межевания части территории Мамонского муниципального образования: с целью перераспределения земельного участка с кадастровым номером 38:06:130821:27 и территории, право государственной собственности на которую не разграничено</w:t>
            </w:r>
          </w:p>
        </w:tc>
      </w:tr>
    </w:tbl>
    <w:p w14:paraId="290A319E" w14:textId="77777777" w:rsidR="001E1A2E" w:rsidRPr="001E1A2E" w:rsidRDefault="001E1A2E" w:rsidP="001E1A2E">
      <w:pPr>
        <w:jc w:val="both"/>
        <w:rPr>
          <w:rFonts w:ascii="Times New Roman" w:hAnsi="Times New Roman"/>
          <w:sz w:val="28"/>
        </w:rPr>
      </w:pPr>
      <w:r w:rsidRPr="001E1A2E">
        <w:rPr>
          <w:rFonts w:ascii="Times New Roman" w:hAnsi="Times New Roman"/>
          <w:sz w:val="28"/>
        </w:rPr>
        <w:t>с. Мамоны, ул. Садовая, 17                                                     30 ноября 2023 года</w:t>
      </w:r>
    </w:p>
    <w:p w14:paraId="027FA0CF" w14:textId="36C96FD9" w:rsidR="000F7189" w:rsidRDefault="001E1A2E" w:rsidP="00DD61CF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 </w:t>
      </w:r>
    </w:p>
    <w:p w14:paraId="5CB997E4" w14:textId="3A33E529" w:rsidR="00DD61CF" w:rsidRDefault="00DD61CF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DD61CF">
        <w:rPr>
          <w:rFonts w:ascii="Times New Roman" w:hAnsi="Times New Roman"/>
          <w:b/>
          <w:sz w:val="28"/>
          <w:szCs w:val="28"/>
        </w:rPr>
        <w:t>Общие сведения о проект</w:t>
      </w:r>
      <w:r w:rsidR="00680727">
        <w:rPr>
          <w:rFonts w:ascii="Times New Roman" w:hAnsi="Times New Roman"/>
          <w:b/>
          <w:sz w:val="28"/>
          <w:szCs w:val="28"/>
        </w:rPr>
        <w:t>е</w:t>
      </w:r>
      <w:r w:rsidRPr="00DD61CF">
        <w:rPr>
          <w:rFonts w:ascii="Times New Roman" w:hAnsi="Times New Roman"/>
          <w:b/>
          <w:sz w:val="28"/>
          <w:szCs w:val="28"/>
        </w:rPr>
        <w:t>, представленн</w:t>
      </w:r>
      <w:r w:rsidR="00680727">
        <w:rPr>
          <w:rFonts w:ascii="Times New Roman" w:hAnsi="Times New Roman"/>
          <w:b/>
          <w:sz w:val="28"/>
          <w:szCs w:val="28"/>
        </w:rPr>
        <w:t>ого</w:t>
      </w:r>
      <w:r w:rsidRPr="00DD61CF">
        <w:rPr>
          <w:rFonts w:ascii="Times New Roman" w:hAnsi="Times New Roman"/>
          <w:b/>
          <w:sz w:val="28"/>
          <w:szCs w:val="28"/>
        </w:rPr>
        <w:t xml:space="preserve"> на публичные слушания:</w:t>
      </w:r>
    </w:p>
    <w:p w14:paraId="4758A10B" w14:textId="77777777" w:rsidR="000F7189" w:rsidRPr="00DD61CF" w:rsidRDefault="000F7189" w:rsidP="00DD61CF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7229"/>
      </w:tblGrid>
      <w:tr w:rsidR="00680727" w:rsidRPr="001E1A2E" w14:paraId="7D4B4E5E" w14:textId="77777777" w:rsidTr="001E1A2E">
        <w:tc>
          <w:tcPr>
            <w:tcW w:w="2127" w:type="dxa"/>
            <w:hideMark/>
          </w:tcPr>
          <w:p w14:paraId="5704E031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Территория разработки:</w:t>
            </w:r>
          </w:p>
        </w:tc>
        <w:tc>
          <w:tcPr>
            <w:tcW w:w="7229" w:type="dxa"/>
            <w:hideMark/>
          </w:tcPr>
          <w:p w14:paraId="711993E3" w14:textId="02050E3F" w:rsidR="00680727" w:rsidRPr="001E1A2E" w:rsidRDefault="001E1A2E" w:rsidP="002C133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Проект межевания части территории Мамонского муниципального образования: с целью перераспределения земельного участка с кадастровым номером 38:06:130821:27 и территории, право государственной собственности на которую не разграничено.</w:t>
            </w:r>
          </w:p>
        </w:tc>
      </w:tr>
      <w:tr w:rsidR="00680727" w:rsidRPr="001E1A2E" w14:paraId="6D294E87" w14:textId="77777777" w:rsidTr="001E1A2E">
        <w:tc>
          <w:tcPr>
            <w:tcW w:w="2127" w:type="dxa"/>
            <w:hideMark/>
          </w:tcPr>
          <w:p w14:paraId="4D0A635C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разработки:</w:t>
            </w:r>
          </w:p>
        </w:tc>
        <w:tc>
          <w:tcPr>
            <w:tcW w:w="7229" w:type="dxa"/>
            <w:hideMark/>
          </w:tcPr>
          <w:p w14:paraId="229299F7" w14:textId="3443A226" w:rsidR="00680727" w:rsidRPr="001E1A2E" w:rsidRDefault="00680727" w:rsidP="0068072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202</w:t>
            </w:r>
            <w:r w:rsidR="003658DC" w:rsidRPr="001E1A2E">
              <w:rPr>
                <w:rFonts w:ascii="Times New Roman" w:hAnsi="Times New Roman"/>
                <w:sz w:val="24"/>
                <w:szCs w:val="24"/>
              </w:rPr>
              <w:t>3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год.</w:t>
            </w:r>
          </w:p>
        </w:tc>
      </w:tr>
      <w:tr w:rsidR="00680727" w:rsidRPr="001E1A2E" w14:paraId="6D74B6CA" w14:textId="77777777" w:rsidTr="001E1A2E">
        <w:trPr>
          <w:trHeight w:val="2366"/>
        </w:trPr>
        <w:tc>
          <w:tcPr>
            <w:tcW w:w="2127" w:type="dxa"/>
          </w:tcPr>
          <w:p w14:paraId="64B67AEA" w14:textId="77777777" w:rsidR="00680727" w:rsidRPr="001E1A2E" w:rsidRDefault="00680727" w:rsidP="0068072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Основание для проведения публичных слушаний</w:t>
            </w:r>
          </w:p>
        </w:tc>
        <w:tc>
          <w:tcPr>
            <w:tcW w:w="7229" w:type="dxa"/>
          </w:tcPr>
          <w:p w14:paraId="42CA0125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Постановление администрации Мамонского МО «О подготовке и проведении публичных слушаний по проектам межевания части территории Мамонского муниципального образования» от 16.11.2023г. №621; </w:t>
            </w:r>
          </w:p>
          <w:p w14:paraId="5A9ACF04" w14:textId="77777777" w:rsidR="001E1A2E" w:rsidRPr="001E1A2E" w:rsidRDefault="001E1A2E" w:rsidP="001E1A2E">
            <w:pPr>
              <w:pStyle w:val="a3"/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Градостроительный кодекс Российской Федерации, Федеральный закон от 29 декабря 2004 г. «О введении в действие Градостроительного кодекса Российской Федерации»; </w:t>
            </w:r>
          </w:p>
          <w:p w14:paraId="4796562C" w14:textId="0004BFD9" w:rsidR="00680727" w:rsidRPr="001E1A2E" w:rsidRDefault="001E1A2E" w:rsidP="001E1A2E">
            <w:pPr>
              <w:numPr>
                <w:ilvl w:val="0"/>
                <w:numId w:val="8"/>
              </w:numPr>
              <w:spacing w:after="0" w:line="240" w:lineRule="auto"/>
              <w:ind w:left="34" w:firstLine="326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Положение о публичных слушаниях в Мамонском муниципальном образовании, утв. Решением Думы Мамонского муниципального образования от 30.07.2014г. № 25-121/д.</w:t>
            </w:r>
          </w:p>
        </w:tc>
      </w:tr>
      <w:tr w:rsidR="00680727" w:rsidRPr="001E1A2E" w14:paraId="24768574" w14:textId="77777777" w:rsidTr="001E1A2E">
        <w:tc>
          <w:tcPr>
            <w:tcW w:w="2127" w:type="dxa"/>
          </w:tcPr>
          <w:p w14:paraId="3195574C" w14:textId="77777777" w:rsidR="00680727" w:rsidRPr="001E1A2E" w:rsidRDefault="00680727" w:rsidP="0068072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sz w:val="24"/>
                <w:szCs w:val="24"/>
              </w:rPr>
              <w:t>Организация-разработчик:</w:t>
            </w:r>
          </w:p>
        </w:tc>
        <w:tc>
          <w:tcPr>
            <w:tcW w:w="7229" w:type="dxa"/>
          </w:tcPr>
          <w:p w14:paraId="4942D873" w14:textId="3B34B755" w:rsidR="00680727" w:rsidRPr="001E1A2E" w:rsidRDefault="003658DC" w:rsidP="00680727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ООО «Дело», 664001, Иркутская область, город Иркутск, улица Рабочего Штаба, дом 1/7.</w:t>
            </w:r>
          </w:p>
        </w:tc>
      </w:tr>
      <w:tr w:rsidR="00DD61CF" w:rsidRPr="001E1A2E" w14:paraId="64DD4995" w14:textId="77777777" w:rsidTr="001E1A2E">
        <w:tc>
          <w:tcPr>
            <w:tcW w:w="2127" w:type="dxa"/>
            <w:hideMark/>
          </w:tcPr>
          <w:p w14:paraId="71EA662A" w14:textId="77777777" w:rsidR="00DD61CF" w:rsidRPr="001E1A2E" w:rsidRDefault="008733AC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З</w:t>
            </w:r>
            <w:r w:rsidR="00DD61CF"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аказчик:</w:t>
            </w:r>
          </w:p>
        </w:tc>
        <w:tc>
          <w:tcPr>
            <w:tcW w:w="7229" w:type="dxa"/>
            <w:hideMark/>
          </w:tcPr>
          <w:p w14:paraId="485E4DD9" w14:textId="423D3347" w:rsidR="00DD61CF" w:rsidRPr="001E1A2E" w:rsidRDefault="004B06F2" w:rsidP="00DD61CF">
            <w:pPr>
              <w:suppressAutoHyphens/>
              <w:spacing w:after="100" w:afterAutospacing="1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highlight w:val="red"/>
              </w:rPr>
            </w:pPr>
            <w:r w:rsidRPr="004B06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Тацишин С. Я., Тацишина Е. С., </w:t>
            </w:r>
            <w:proofErr w:type="spellStart"/>
            <w:r w:rsidRPr="004B06F2">
              <w:rPr>
                <w:rFonts w:ascii="Times New Roman" w:hAnsi="Times New Roman"/>
                <w:color w:val="000000"/>
                <w:sz w:val="24"/>
                <w:szCs w:val="24"/>
              </w:rPr>
              <w:t>Пуляевская</w:t>
            </w:r>
            <w:proofErr w:type="spellEnd"/>
            <w:r w:rsidRPr="004B06F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О. Н.</w:t>
            </w:r>
            <w:bookmarkStart w:id="0" w:name="_GoBack"/>
            <w:bookmarkEnd w:id="0"/>
          </w:p>
        </w:tc>
      </w:tr>
      <w:tr w:rsidR="00DD61CF" w:rsidRPr="001E1A2E" w14:paraId="21B76BD7" w14:textId="77777777" w:rsidTr="001E1A2E">
        <w:trPr>
          <w:trHeight w:val="675"/>
        </w:trPr>
        <w:tc>
          <w:tcPr>
            <w:tcW w:w="2127" w:type="dxa"/>
            <w:hideMark/>
          </w:tcPr>
          <w:p w14:paraId="185CCB7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Сроки проведения публичных слушаний:</w:t>
            </w:r>
          </w:p>
        </w:tc>
        <w:tc>
          <w:tcPr>
            <w:tcW w:w="7229" w:type="dxa"/>
            <w:hideMark/>
          </w:tcPr>
          <w:p w14:paraId="3AF69B7A" w14:textId="21FB3598" w:rsidR="00DD61CF" w:rsidRPr="001E1A2E" w:rsidRDefault="001E1A2E" w:rsidP="00322C07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16.11.2023г.- 29.11.2023г.</w:t>
            </w:r>
          </w:p>
        </w:tc>
      </w:tr>
      <w:tr w:rsidR="00DD61CF" w:rsidRPr="001E1A2E" w14:paraId="15CB3B02" w14:textId="77777777" w:rsidTr="001E1A2E">
        <w:trPr>
          <w:trHeight w:val="987"/>
        </w:trPr>
        <w:tc>
          <w:tcPr>
            <w:tcW w:w="2127" w:type="dxa"/>
            <w:hideMark/>
          </w:tcPr>
          <w:p w14:paraId="14B0ECC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ar-SA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Формы оповещения о проведении публичных слушаний:</w:t>
            </w:r>
          </w:p>
        </w:tc>
        <w:tc>
          <w:tcPr>
            <w:tcW w:w="7229" w:type="dxa"/>
            <w:hideMark/>
          </w:tcPr>
          <w:p w14:paraId="62774CD4" w14:textId="31BE7ACD" w:rsidR="00DD61CF" w:rsidRPr="001E1A2E" w:rsidRDefault="00DD61CF" w:rsidP="00DD61CF">
            <w:pPr>
              <w:spacing w:after="10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официальный сайт Мамонского муниципального образования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https://мамоны.рф.</w:t>
            </w:r>
          </w:p>
        </w:tc>
      </w:tr>
      <w:tr w:rsidR="00DD61CF" w:rsidRPr="001E1A2E" w14:paraId="0E0F273B" w14:textId="77777777" w:rsidTr="001E1A2E">
        <w:trPr>
          <w:trHeight w:val="416"/>
        </w:trPr>
        <w:tc>
          <w:tcPr>
            <w:tcW w:w="2127" w:type="dxa"/>
          </w:tcPr>
          <w:p w14:paraId="30A374F9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Сведения о проведении экспозиции по материалам</w:t>
            </w:r>
          </w:p>
        </w:tc>
        <w:tc>
          <w:tcPr>
            <w:tcW w:w="7229" w:type="dxa"/>
          </w:tcPr>
          <w:p w14:paraId="7EE34DF4" w14:textId="6F6162E5" w:rsidR="00680727" w:rsidRPr="001E1A2E" w:rsidRDefault="0068072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Экспозиция проведена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 xml:space="preserve">с 16 ноября 2023 года по 29 ноября 2023 года с 13:00 часов до 16:00 часов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(включительно) по адресу: Иркутская область, Иркутский район, с. Мамоны, ул. Садовая, 17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, кабинет №1.</w:t>
            </w:r>
          </w:p>
          <w:p w14:paraId="563A1A48" w14:textId="703D0122" w:rsidR="00DD61CF" w:rsidRPr="001E1A2E" w:rsidRDefault="00DD61CF" w:rsidP="001E1A2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DD61CF" w:rsidRPr="001E1A2E" w14:paraId="3C87A1DA" w14:textId="77777777" w:rsidTr="001E1A2E">
        <w:trPr>
          <w:trHeight w:val="416"/>
        </w:trPr>
        <w:tc>
          <w:tcPr>
            <w:tcW w:w="2127" w:type="dxa"/>
          </w:tcPr>
          <w:p w14:paraId="7660CB90" w14:textId="77777777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Сведения о проведении собрания </w:t>
            </w: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участников публичных слушаний</w:t>
            </w:r>
          </w:p>
        </w:tc>
        <w:tc>
          <w:tcPr>
            <w:tcW w:w="7229" w:type="dxa"/>
          </w:tcPr>
          <w:p w14:paraId="43D5C9CA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 Кабинет №6.</w:t>
            </w:r>
          </w:p>
          <w:p w14:paraId="7BAB1130" w14:textId="61DE10EE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Собрание проведено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29 ноября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 xml:space="preserve"> 2023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года в 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17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.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3</w:t>
            </w:r>
            <w:r w:rsidR="00A34827" w:rsidRPr="001E1A2E">
              <w:rPr>
                <w:rFonts w:ascii="Times New Roman" w:hAnsi="Times New Roman"/>
                <w:sz w:val="24"/>
                <w:szCs w:val="24"/>
              </w:rPr>
              <w:t>0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 xml:space="preserve"> по адресу: </w:t>
            </w:r>
          </w:p>
          <w:p w14:paraId="3614E549" w14:textId="77777777" w:rsidR="006C7085" w:rsidRPr="001E1A2E" w:rsidRDefault="006C7085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lastRenderedPageBreak/>
              <w:t>Иркутская область, Иркутский район, с. Мамоны, ул. Садовая, 17.</w:t>
            </w:r>
          </w:p>
          <w:p w14:paraId="636B7E61" w14:textId="029C0267" w:rsidR="00AD3BC7" w:rsidRPr="001E1A2E" w:rsidRDefault="00AD3BC7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На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 xml:space="preserve"> собрании </w:t>
            </w:r>
            <w:r w:rsidRPr="001E1A2E">
              <w:rPr>
                <w:rFonts w:ascii="Times New Roman" w:hAnsi="Times New Roman"/>
                <w:sz w:val="24"/>
                <w:szCs w:val="24"/>
              </w:rPr>
              <w:t>присутствовали члены комиссии по землепользованию и застройке Мамонского муниципального образования</w:t>
            </w:r>
            <w:r w:rsidR="00DD61CF" w:rsidRPr="001E1A2E"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67BF9A19" w14:textId="7653C591" w:rsidR="00DD61CF" w:rsidRPr="001E1A2E" w:rsidRDefault="00DD61CF" w:rsidP="006C7085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>Во время проведения собрания участников публичных слушаний замечаний и предложений не поступило.</w:t>
            </w:r>
          </w:p>
        </w:tc>
      </w:tr>
      <w:tr w:rsidR="00DD61CF" w:rsidRPr="001E1A2E" w14:paraId="6B173041" w14:textId="77777777" w:rsidTr="001E1A2E">
        <w:trPr>
          <w:trHeight w:val="1164"/>
        </w:trPr>
        <w:tc>
          <w:tcPr>
            <w:tcW w:w="2127" w:type="dxa"/>
          </w:tcPr>
          <w:p w14:paraId="3A58E9D5" w14:textId="17984CD9" w:rsidR="00DD61CF" w:rsidRPr="001E1A2E" w:rsidRDefault="00DD61CF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lastRenderedPageBreak/>
              <w:t>Сведения о протоколе публичных слушаний</w:t>
            </w:r>
          </w:p>
        </w:tc>
        <w:tc>
          <w:tcPr>
            <w:tcW w:w="7229" w:type="dxa"/>
          </w:tcPr>
          <w:p w14:paraId="000F6EB8" w14:textId="1521A56A" w:rsidR="00DD61CF" w:rsidRPr="001E1A2E" w:rsidRDefault="00DD61CF" w:rsidP="00CF71DC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E1A2E">
              <w:rPr>
                <w:rFonts w:ascii="Times New Roman" w:hAnsi="Times New Roman"/>
                <w:sz w:val="24"/>
                <w:szCs w:val="24"/>
              </w:rPr>
              <w:t xml:space="preserve">Протокол публичных слушаний от </w:t>
            </w:r>
            <w:r w:rsidR="001E1A2E" w:rsidRPr="001E1A2E">
              <w:rPr>
                <w:rFonts w:ascii="Times New Roman" w:hAnsi="Times New Roman"/>
                <w:sz w:val="24"/>
                <w:szCs w:val="24"/>
              </w:rPr>
              <w:t>29.11</w:t>
            </w:r>
            <w:r w:rsidR="007D4E46" w:rsidRPr="001E1A2E">
              <w:rPr>
                <w:rFonts w:ascii="Times New Roman" w:hAnsi="Times New Roman"/>
                <w:sz w:val="24"/>
                <w:szCs w:val="24"/>
              </w:rPr>
              <w:t>.2023</w:t>
            </w:r>
            <w:r w:rsidR="000F7189" w:rsidRPr="001E1A2E">
              <w:rPr>
                <w:rFonts w:ascii="Times New Roman" w:hAnsi="Times New Roman"/>
                <w:sz w:val="24"/>
                <w:szCs w:val="24"/>
              </w:rPr>
              <w:t>г.</w:t>
            </w:r>
          </w:p>
        </w:tc>
      </w:tr>
      <w:tr w:rsidR="00AD3BC7" w:rsidRPr="001E1A2E" w14:paraId="7402AB18" w14:textId="77777777" w:rsidTr="001E1A2E">
        <w:trPr>
          <w:trHeight w:val="2542"/>
        </w:trPr>
        <w:tc>
          <w:tcPr>
            <w:tcW w:w="2127" w:type="dxa"/>
          </w:tcPr>
          <w:p w14:paraId="73A31C48" w14:textId="77777777" w:rsidR="00AD3BC7" w:rsidRPr="001E1A2E" w:rsidRDefault="00AD3BC7" w:rsidP="00AD3BC7">
            <w:pPr>
              <w:suppressAutoHyphens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/>
                <w:bCs/>
                <w:sz w:val="24"/>
                <w:szCs w:val="24"/>
              </w:rPr>
              <w:t>Предложения и замечания участников публичных слушаний, содержащихся в протоколе публичных слушаний</w:t>
            </w:r>
          </w:p>
        </w:tc>
        <w:tc>
          <w:tcPr>
            <w:tcW w:w="7229" w:type="dxa"/>
          </w:tcPr>
          <w:p w14:paraId="136710F8" w14:textId="4B24C2CF" w:rsidR="00AD3BC7" w:rsidRPr="001E1A2E" w:rsidRDefault="00AD3BC7" w:rsidP="00DD61CF">
            <w:pPr>
              <w:autoSpaceDE w:val="0"/>
              <w:autoSpaceDN w:val="0"/>
              <w:adjustRightInd w:val="0"/>
              <w:spacing w:before="100" w:beforeAutospacing="1" w:after="0" w:afterAutospacing="1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1E1A2E">
              <w:rPr>
                <w:rFonts w:ascii="Times New Roman" w:hAnsi="Times New Roman"/>
                <w:bCs/>
                <w:sz w:val="24"/>
                <w:szCs w:val="24"/>
              </w:rPr>
              <w:t>Возражений нет</w:t>
            </w:r>
          </w:p>
        </w:tc>
      </w:tr>
    </w:tbl>
    <w:p w14:paraId="5AA57675" w14:textId="77777777" w:rsidR="00AD3BC7" w:rsidRPr="005312F6" w:rsidRDefault="00AD3BC7" w:rsidP="00DD61CF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0ED5A859" w14:textId="77777777" w:rsidR="00A37AE8" w:rsidRDefault="001D6572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Выводы и рекомендации </w:t>
      </w:r>
      <w:r w:rsidR="00004851" w:rsidRPr="00004851">
        <w:rPr>
          <w:rFonts w:ascii="Times New Roman" w:hAnsi="Times New Roman"/>
          <w:b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>
        <w:rPr>
          <w:rFonts w:ascii="Times New Roman" w:hAnsi="Times New Roman"/>
          <w:b/>
          <w:sz w:val="28"/>
          <w:szCs w:val="28"/>
        </w:rPr>
        <w:t>по результатам публичных слушаний:</w:t>
      </w:r>
    </w:p>
    <w:p w14:paraId="0FBA546F" w14:textId="77777777" w:rsidR="00A37AE8" w:rsidRDefault="00524FFD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Считать публичные слушания состоявшимися.</w:t>
      </w:r>
    </w:p>
    <w:p w14:paraId="1E5A7006" w14:textId="7AC872FF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524FFD">
        <w:rPr>
          <w:rFonts w:ascii="Times New Roman" w:hAnsi="Times New Roman"/>
          <w:sz w:val="28"/>
          <w:szCs w:val="28"/>
        </w:rPr>
        <w:t>. Отметить, что представленны</w:t>
      </w:r>
      <w:r w:rsidR="00880EF2">
        <w:rPr>
          <w:rFonts w:ascii="Times New Roman" w:hAnsi="Times New Roman"/>
          <w:sz w:val="28"/>
          <w:szCs w:val="28"/>
        </w:rPr>
        <w:t xml:space="preserve">й </w:t>
      </w:r>
      <w:r w:rsidR="00A37AE8" w:rsidRPr="00A37AE8">
        <w:rPr>
          <w:rFonts w:ascii="Times New Roman" w:hAnsi="Times New Roman"/>
          <w:sz w:val="28"/>
          <w:szCs w:val="28"/>
        </w:rPr>
        <w:t>п</w:t>
      </w:r>
      <w:r w:rsidR="00A37AE8">
        <w:rPr>
          <w:rFonts w:ascii="Times New Roman" w:hAnsi="Times New Roman"/>
          <w:sz w:val="28"/>
          <w:szCs w:val="28"/>
        </w:rPr>
        <w:t xml:space="preserve">роект </w:t>
      </w:r>
      <w:r w:rsidR="006C7085">
        <w:rPr>
          <w:rFonts w:ascii="Times New Roman" w:hAnsi="Times New Roman"/>
          <w:sz w:val="28"/>
          <w:szCs w:val="28"/>
        </w:rPr>
        <w:t>«</w:t>
      </w:r>
      <w:r w:rsidR="007D4E46">
        <w:rPr>
          <w:rFonts w:ascii="Times New Roman" w:hAnsi="Times New Roman"/>
          <w:sz w:val="28"/>
          <w:szCs w:val="28"/>
        </w:rPr>
        <w:t xml:space="preserve">Проект </w:t>
      </w:r>
      <w:r w:rsidR="001E1A2E" w:rsidRPr="001E1A2E">
        <w:rPr>
          <w:rFonts w:ascii="Times New Roman" w:hAnsi="Times New Roman"/>
          <w:sz w:val="28"/>
          <w:szCs w:val="28"/>
        </w:rPr>
        <w:t>межевания части территории Мамонского муниципального образования: с целью перераспределения земельного участка с кадастровым номером 38:06:130821:27 и территории, право государственной собственности на которую не разграничено</w:t>
      </w:r>
      <w:r w:rsidR="00680727" w:rsidRPr="00680727">
        <w:rPr>
          <w:rFonts w:ascii="Times New Roman" w:hAnsi="Times New Roman"/>
          <w:sz w:val="28"/>
          <w:szCs w:val="28"/>
        </w:rPr>
        <w:t>»</w:t>
      </w:r>
      <w:r w:rsidR="00680727">
        <w:rPr>
          <w:rFonts w:ascii="Times New Roman" w:hAnsi="Times New Roman"/>
          <w:sz w:val="28"/>
          <w:szCs w:val="28"/>
        </w:rPr>
        <w:t xml:space="preserve"> </w:t>
      </w:r>
      <w:r w:rsidR="00524FFD" w:rsidRPr="0050029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одобрен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 xml:space="preserve"> участниками публичных слушаний в </w:t>
      </w:r>
      <w:r w:rsidR="00004851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Мамонском муниципальном образовании</w:t>
      </w:r>
      <w:r w:rsidR="00524FFD">
        <w:rPr>
          <w:rFonts w:ascii="Times New Roman" w:hAnsi="Times New Roman"/>
          <w:bCs/>
          <w:color w:val="000000"/>
          <w:sz w:val="28"/>
          <w:szCs w:val="28"/>
          <w:shd w:val="clear" w:color="auto" w:fill="FFFFFF"/>
        </w:rPr>
        <w:t>.</w:t>
      </w:r>
    </w:p>
    <w:p w14:paraId="6056A51C" w14:textId="77777777" w:rsid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524FFD">
        <w:rPr>
          <w:rFonts w:ascii="Times New Roman" w:hAnsi="Times New Roman"/>
          <w:sz w:val="28"/>
          <w:szCs w:val="28"/>
        </w:rPr>
        <w:t xml:space="preserve">. Утвердить Заключение </w:t>
      </w:r>
      <w:r w:rsidR="00004851" w:rsidRPr="00004851">
        <w:rPr>
          <w:rFonts w:ascii="Times New Roman" w:hAnsi="Times New Roman"/>
          <w:sz w:val="28"/>
          <w:szCs w:val="28"/>
        </w:rPr>
        <w:t xml:space="preserve">комиссии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по результатам публичных слушаний и протокол публичных слушаний в </w:t>
      </w:r>
      <w:r w:rsidR="00004851" w:rsidRPr="00004851">
        <w:rPr>
          <w:rFonts w:ascii="Times New Roman" w:hAnsi="Times New Roman"/>
          <w:sz w:val="28"/>
          <w:szCs w:val="28"/>
        </w:rPr>
        <w:t>Мамонском муниципальном образовании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684C8C0D" w14:textId="1E2DDBD1" w:rsidR="001D6572" w:rsidRPr="00A37AE8" w:rsidRDefault="0069065C" w:rsidP="00A37AE8">
      <w:pPr>
        <w:spacing w:after="0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524FFD">
        <w:rPr>
          <w:rFonts w:ascii="Times New Roman" w:hAnsi="Times New Roman"/>
          <w:sz w:val="28"/>
          <w:szCs w:val="28"/>
        </w:rPr>
        <w:t xml:space="preserve">. В целях доведения до всеобщего сведения информации о принятых </w:t>
      </w:r>
      <w:r w:rsidR="00004851" w:rsidRPr="00004851">
        <w:rPr>
          <w:rFonts w:ascii="Times New Roman" w:hAnsi="Times New Roman"/>
          <w:sz w:val="28"/>
          <w:szCs w:val="28"/>
        </w:rPr>
        <w:t>комисси</w:t>
      </w:r>
      <w:r w:rsidR="00004851">
        <w:rPr>
          <w:rFonts w:ascii="Times New Roman" w:hAnsi="Times New Roman"/>
          <w:sz w:val="28"/>
          <w:szCs w:val="28"/>
        </w:rPr>
        <w:t>ей</w:t>
      </w:r>
      <w:r w:rsidR="00004851" w:rsidRPr="00004851">
        <w:rPr>
          <w:rFonts w:ascii="Times New Roman" w:hAnsi="Times New Roman"/>
          <w:sz w:val="28"/>
          <w:szCs w:val="28"/>
        </w:rPr>
        <w:t xml:space="preserve"> по землепользованию и застройке Мамонского муниципального образования </w:t>
      </w:r>
      <w:r w:rsidR="00524FFD">
        <w:rPr>
          <w:rFonts w:ascii="Times New Roman" w:hAnsi="Times New Roman"/>
          <w:sz w:val="28"/>
          <w:szCs w:val="28"/>
        </w:rPr>
        <w:t xml:space="preserve">решениях разместить протокол и заключение публичных слушаний на официальном сайте </w:t>
      </w:r>
      <w:r w:rsidR="00004851">
        <w:rPr>
          <w:rFonts w:ascii="Times New Roman" w:hAnsi="Times New Roman"/>
          <w:sz w:val="28"/>
          <w:szCs w:val="28"/>
        </w:rPr>
        <w:t>Мамонского муниципального образования</w:t>
      </w:r>
      <w:r w:rsidR="00524FFD">
        <w:rPr>
          <w:rFonts w:ascii="Times New Roman" w:hAnsi="Times New Roman"/>
          <w:sz w:val="28"/>
          <w:szCs w:val="28"/>
        </w:rPr>
        <w:t>.</w:t>
      </w:r>
    </w:p>
    <w:p w14:paraId="5BA5B2FA" w14:textId="77777777" w:rsidR="001D6572" w:rsidRDefault="001D6572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ECFFC01" w14:textId="77777777" w:rsidR="00105EC8" w:rsidRDefault="00105EC8" w:rsidP="005A2BAF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705F9056" w14:textId="77777777" w:rsidR="001E1A2E" w:rsidRPr="001E1A2E" w:rsidRDefault="001E1A2E" w:rsidP="001E1A2E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E1A2E">
        <w:rPr>
          <w:rFonts w:ascii="Times New Roman" w:hAnsi="Times New Roman"/>
          <w:sz w:val="28"/>
          <w:szCs w:val="28"/>
        </w:rPr>
        <w:t>Председатель комиссии                                                                   Д. А. Степанов</w:t>
      </w:r>
    </w:p>
    <w:p w14:paraId="1D311E64" w14:textId="77777777" w:rsidR="001E1A2E" w:rsidRPr="001E1A2E" w:rsidRDefault="001E1A2E" w:rsidP="001E1A2E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0C03B4BE" w14:textId="0067B295" w:rsidR="001D6572" w:rsidRDefault="001E1A2E" w:rsidP="001E1A2E">
      <w:pPr>
        <w:spacing w:after="0"/>
        <w:jc w:val="both"/>
      </w:pPr>
      <w:r w:rsidRPr="001E1A2E">
        <w:rPr>
          <w:rFonts w:ascii="Times New Roman" w:hAnsi="Times New Roman"/>
          <w:sz w:val="28"/>
          <w:szCs w:val="28"/>
        </w:rPr>
        <w:t>Секретарь комиссии</w:t>
      </w:r>
      <w:r w:rsidRPr="001E1A2E">
        <w:rPr>
          <w:rFonts w:ascii="Times New Roman" w:hAnsi="Times New Roman"/>
          <w:sz w:val="28"/>
          <w:szCs w:val="28"/>
        </w:rPr>
        <w:tab/>
        <w:t xml:space="preserve">                                                                А. А. Карманова</w:t>
      </w:r>
    </w:p>
    <w:sectPr w:rsidR="001D6572" w:rsidSect="001E1A2E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16CC4"/>
    <w:multiLevelType w:val="hybridMultilevel"/>
    <w:tmpl w:val="AA38C7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8366A6"/>
    <w:multiLevelType w:val="multilevel"/>
    <w:tmpl w:val="7B889B0C"/>
    <w:lvl w:ilvl="0">
      <w:start w:val="2018"/>
      <w:numFmt w:val="decimal"/>
      <w:lvlText w:val="15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73843D8"/>
    <w:multiLevelType w:val="hybridMultilevel"/>
    <w:tmpl w:val="223CC350"/>
    <w:lvl w:ilvl="0" w:tplc="62EEADF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E6282C"/>
    <w:multiLevelType w:val="hybridMultilevel"/>
    <w:tmpl w:val="780244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16D27FC"/>
    <w:multiLevelType w:val="hybridMultilevel"/>
    <w:tmpl w:val="E994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844A5F"/>
    <w:multiLevelType w:val="multilevel"/>
    <w:tmpl w:val="E11461E4"/>
    <w:lvl w:ilvl="0">
      <w:start w:val="2018"/>
      <w:numFmt w:val="decimal"/>
      <w:lvlText w:val="16.02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2144A1A"/>
    <w:multiLevelType w:val="hybridMultilevel"/>
    <w:tmpl w:val="6B46D6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716C99"/>
    <w:multiLevelType w:val="hybridMultilevel"/>
    <w:tmpl w:val="5016B33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7"/>
  </w:num>
  <w:num w:numId="6">
    <w:abstractNumId w:val="1"/>
  </w:num>
  <w:num w:numId="7">
    <w:abstractNumId w:val="5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07D1"/>
    <w:rsid w:val="00004851"/>
    <w:rsid w:val="000055D9"/>
    <w:rsid w:val="0001488F"/>
    <w:rsid w:val="000162C4"/>
    <w:rsid w:val="000170EF"/>
    <w:rsid w:val="000241AB"/>
    <w:rsid w:val="00024832"/>
    <w:rsid w:val="000248F8"/>
    <w:rsid w:val="00026E32"/>
    <w:rsid w:val="000404DE"/>
    <w:rsid w:val="0004219F"/>
    <w:rsid w:val="0004401C"/>
    <w:rsid w:val="000755F5"/>
    <w:rsid w:val="0008643D"/>
    <w:rsid w:val="000A1ACD"/>
    <w:rsid w:val="000A284F"/>
    <w:rsid w:val="000C7134"/>
    <w:rsid w:val="000D0237"/>
    <w:rsid w:val="000D05CC"/>
    <w:rsid w:val="000D08C0"/>
    <w:rsid w:val="000D6489"/>
    <w:rsid w:val="000D7369"/>
    <w:rsid w:val="000D7804"/>
    <w:rsid w:val="000E0888"/>
    <w:rsid w:val="000E2345"/>
    <w:rsid w:val="000F7189"/>
    <w:rsid w:val="00102DD9"/>
    <w:rsid w:val="00102E36"/>
    <w:rsid w:val="00105EC8"/>
    <w:rsid w:val="00111D70"/>
    <w:rsid w:val="0011762D"/>
    <w:rsid w:val="00130635"/>
    <w:rsid w:val="00137F86"/>
    <w:rsid w:val="00152E60"/>
    <w:rsid w:val="00175945"/>
    <w:rsid w:val="001831AF"/>
    <w:rsid w:val="00187BE7"/>
    <w:rsid w:val="001913FE"/>
    <w:rsid w:val="001C7BBB"/>
    <w:rsid w:val="001D3304"/>
    <w:rsid w:val="001D381E"/>
    <w:rsid w:val="001D6572"/>
    <w:rsid w:val="001E1A2E"/>
    <w:rsid w:val="001F02CE"/>
    <w:rsid w:val="001F3E59"/>
    <w:rsid w:val="0021149C"/>
    <w:rsid w:val="0021391A"/>
    <w:rsid w:val="002168E2"/>
    <w:rsid w:val="00220ADF"/>
    <w:rsid w:val="00223794"/>
    <w:rsid w:val="00224DBD"/>
    <w:rsid w:val="00231084"/>
    <w:rsid w:val="002503C4"/>
    <w:rsid w:val="00252DE6"/>
    <w:rsid w:val="00257E41"/>
    <w:rsid w:val="002640E4"/>
    <w:rsid w:val="00282699"/>
    <w:rsid w:val="0028538E"/>
    <w:rsid w:val="002A1EA3"/>
    <w:rsid w:val="002B72D7"/>
    <w:rsid w:val="002C03DA"/>
    <w:rsid w:val="002C1339"/>
    <w:rsid w:val="002C3811"/>
    <w:rsid w:val="002C45B0"/>
    <w:rsid w:val="002D0702"/>
    <w:rsid w:val="002E1C12"/>
    <w:rsid w:val="002F0F81"/>
    <w:rsid w:val="002F1914"/>
    <w:rsid w:val="002F3953"/>
    <w:rsid w:val="003203F6"/>
    <w:rsid w:val="0032146E"/>
    <w:rsid w:val="00322C07"/>
    <w:rsid w:val="003253CE"/>
    <w:rsid w:val="003607D1"/>
    <w:rsid w:val="003658DC"/>
    <w:rsid w:val="00372AA8"/>
    <w:rsid w:val="003803E2"/>
    <w:rsid w:val="00392C0C"/>
    <w:rsid w:val="003A587E"/>
    <w:rsid w:val="003B48DA"/>
    <w:rsid w:val="003B65AF"/>
    <w:rsid w:val="003C69D4"/>
    <w:rsid w:val="003D3F3E"/>
    <w:rsid w:val="003D50C0"/>
    <w:rsid w:val="003D7D85"/>
    <w:rsid w:val="003E5357"/>
    <w:rsid w:val="004062B5"/>
    <w:rsid w:val="00407AE5"/>
    <w:rsid w:val="004333BB"/>
    <w:rsid w:val="004358F7"/>
    <w:rsid w:val="00436B9D"/>
    <w:rsid w:val="004449BC"/>
    <w:rsid w:val="00457F2F"/>
    <w:rsid w:val="0046472E"/>
    <w:rsid w:val="004959AE"/>
    <w:rsid w:val="004B06F2"/>
    <w:rsid w:val="004B5459"/>
    <w:rsid w:val="004C7496"/>
    <w:rsid w:val="004D0494"/>
    <w:rsid w:val="004D069B"/>
    <w:rsid w:val="004D5BF7"/>
    <w:rsid w:val="004D6664"/>
    <w:rsid w:val="004F1C8C"/>
    <w:rsid w:val="0050029D"/>
    <w:rsid w:val="005003E6"/>
    <w:rsid w:val="0050242B"/>
    <w:rsid w:val="005155EB"/>
    <w:rsid w:val="00516869"/>
    <w:rsid w:val="0052040A"/>
    <w:rsid w:val="00524FFD"/>
    <w:rsid w:val="005359C1"/>
    <w:rsid w:val="0055362D"/>
    <w:rsid w:val="00565986"/>
    <w:rsid w:val="00566FAB"/>
    <w:rsid w:val="0059032B"/>
    <w:rsid w:val="00597B9F"/>
    <w:rsid w:val="005A2BAF"/>
    <w:rsid w:val="005A5F68"/>
    <w:rsid w:val="005C41BD"/>
    <w:rsid w:val="005D1826"/>
    <w:rsid w:val="005D3F6B"/>
    <w:rsid w:val="005D5320"/>
    <w:rsid w:val="005E2963"/>
    <w:rsid w:val="005E31A3"/>
    <w:rsid w:val="005E7DEF"/>
    <w:rsid w:val="005F05A0"/>
    <w:rsid w:val="005F0BA0"/>
    <w:rsid w:val="0061424E"/>
    <w:rsid w:val="00615435"/>
    <w:rsid w:val="006200A3"/>
    <w:rsid w:val="0062218B"/>
    <w:rsid w:val="006267CB"/>
    <w:rsid w:val="00634E0C"/>
    <w:rsid w:val="006406ED"/>
    <w:rsid w:val="00644299"/>
    <w:rsid w:val="006552CF"/>
    <w:rsid w:val="00656043"/>
    <w:rsid w:val="00671EA0"/>
    <w:rsid w:val="00675820"/>
    <w:rsid w:val="006759BB"/>
    <w:rsid w:val="00680727"/>
    <w:rsid w:val="00684107"/>
    <w:rsid w:val="00684ACD"/>
    <w:rsid w:val="00686B3D"/>
    <w:rsid w:val="0069065C"/>
    <w:rsid w:val="006A448E"/>
    <w:rsid w:val="006C4AB0"/>
    <w:rsid w:val="006C7085"/>
    <w:rsid w:val="006F1B99"/>
    <w:rsid w:val="006F3A7C"/>
    <w:rsid w:val="006F6A9A"/>
    <w:rsid w:val="006F7ACF"/>
    <w:rsid w:val="007007C4"/>
    <w:rsid w:val="00720828"/>
    <w:rsid w:val="007241D5"/>
    <w:rsid w:val="00743493"/>
    <w:rsid w:val="00747FBA"/>
    <w:rsid w:val="0075712D"/>
    <w:rsid w:val="007610EA"/>
    <w:rsid w:val="00770FD6"/>
    <w:rsid w:val="007718CA"/>
    <w:rsid w:val="0078448F"/>
    <w:rsid w:val="00786777"/>
    <w:rsid w:val="0079253B"/>
    <w:rsid w:val="007A37AC"/>
    <w:rsid w:val="007C7756"/>
    <w:rsid w:val="007C7ADD"/>
    <w:rsid w:val="007D4E46"/>
    <w:rsid w:val="007D5B0D"/>
    <w:rsid w:val="007E5DB5"/>
    <w:rsid w:val="007F5339"/>
    <w:rsid w:val="0081077D"/>
    <w:rsid w:val="0081158D"/>
    <w:rsid w:val="008140A9"/>
    <w:rsid w:val="00814F3D"/>
    <w:rsid w:val="0082749F"/>
    <w:rsid w:val="00830114"/>
    <w:rsid w:val="00847C2D"/>
    <w:rsid w:val="00851340"/>
    <w:rsid w:val="00851613"/>
    <w:rsid w:val="0085353C"/>
    <w:rsid w:val="00856E15"/>
    <w:rsid w:val="008733AC"/>
    <w:rsid w:val="00880EF2"/>
    <w:rsid w:val="00893B4B"/>
    <w:rsid w:val="00894182"/>
    <w:rsid w:val="008A6A83"/>
    <w:rsid w:val="008C22A1"/>
    <w:rsid w:val="008C7992"/>
    <w:rsid w:val="008D028F"/>
    <w:rsid w:val="008E45C7"/>
    <w:rsid w:val="008E45F7"/>
    <w:rsid w:val="008E726C"/>
    <w:rsid w:val="008F6C10"/>
    <w:rsid w:val="008F7968"/>
    <w:rsid w:val="009042CE"/>
    <w:rsid w:val="0090555E"/>
    <w:rsid w:val="009241C2"/>
    <w:rsid w:val="00932D79"/>
    <w:rsid w:val="009340BB"/>
    <w:rsid w:val="0093496E"/>
    <w:rsid w:val="009404B2"/>
    <w:rsid w:val="00945E74"/>
    <w:rsid w:val="00951EEC"/>
    <w:rsid w:val="0096447E"/>
    <w:rsid w:val="00982C98"/>
    <w:rsid w:val="00984A44"/>
    <w:rsid w:val="009B6EB8"/>
    <w:rsid w:val="009D4D6F"/>
    <w:rsid w:val="009D4D8F"/>
    <w:rsid w:val="009E53D4"/>
    <w:rsid w:val="00A07AFC"/>
    <w:rsid w:val="00A102AF"/>
    <w:rsid w:val="00A12F23"/>
    <w:rsid w:val="00A25298"/>
    <w:rsid w:val="00A34827"/>
    <w:rsid w:val="00A37AE8"/>
    <w:rsid w:val="00A45C4A"/>
    <w:rsid w:val="00A57D3F"/>
    <w:rsid w:val="00A80446"/>
    <w:rsid w:val="00A926F5"/>
    <w:rsid w:val="00A930C1"/>
    <w:rsid w:val="00AB0C2B"/>
    <w:rsid w:val="00AB0DB5"/>
    <w:rsid w:val="00AD2136"/>
    <w:rsid w:val="00AD388B"/>
    <w:rsid w:val="00AD3BC7"/>
    <w:rsid w:val="00AD56C8"/>
    <w:rsid w:val="00AE3351"/>
    <w:rsid w:val="00AE45AA"/>
    <w:rsid w:val="00AE7A07"/>
    <w:rsid w:val="00B03698"/>
    <w:rsid w:val="00B13998"/>
    <w:rsid w:val="00B1620B"/>
    <w:rsid w:val="00B17F00"/>
    <w:rsid w:val="00B209A4"/>
    <w:rsid w:val="00B21A3D"/>
    <w:rsid w:val="00B21B03"/>
    <w:rsid w:val="00B22833"/>
    <w:rsid w:val="00B25F8E"/>
    <w:rsid w:val="00B3360F"/>
    <w:rsid w:val="00B52B12"/>
    <w:rsid w:val="00B60B63"/>
    <w:rsid w:val="00B647A9"/>
    <w:rsid w:val="00B73738"/>
    <w:rsid w:val="00B828D3"/>
    <w:rsid w:val="00B96D34"/>
    <w:rsid w:val="00BB2D67"/>
    <w:rsid w:val="00BB4F1D"/>
    <w:rsid w:val="00BC0976"/>
    <w:rsid w:val="00BC5EB1"/>
    <w:rsid w:val="00BC781F"/>
    <w:rsid w:val="00BD448E"/>
    <w:rsid w:val="00BE0A41"/>
    <w:rsid w:val="00BE56B8"/>
    <w:rsid w:val="00C01731"/>
    <w:rsid w:val="00C06DFF"/>
    <w:rsid w:val="00C206FE"/>
    <w:rsid w:val="00C23A97"/>
    <w:rsid w:val="00C272CF"/>
    <w:rsid w:val="00C34079"/>
    <w:rsid w:val="00C47867"/>
    <w:rsid w:val="00C766CC"/>
    <w:rsid w:val="00C919D4"/>
    <w:rsid w:val="00CB01EC"/>
    <w:rsid w:val="00CC2B44"/>
    <w:rsid w:val="00CD2564"/>
    <w:rsid w:val="00CE5EAD"/>
    <w:rsid w:val="00CF4966"/>
    <w:rsid w:val="00CF689D"/>
    <w:rsid w:val="00CF71DC"/>
    <w:rsid w:val="00D231E6"/>
    <w:rsid w:val="00D273DD"/>
    <w:rsid w:val="00D354DA"/>
    <w:rsid w:val="00D374D0"/>
    <w:rsid w:val="00D54135"/>
    <w:rsid w:val="00D553F7"/>
    <w:rsid w:val="00D62DA3"/>
    <w:rsid w:val="00D7739C"/>
    <w:rsid w:val="00D91D58"/>
    <w:rsid w:val="00D95B8F"/>
    <w:rsid w:val="00DA2D45"/>
    <w:rsid w:val="00DA7826"/>
    <w:rsid w:val="00DB4D45"/>
    <w:rsid w:val="00DC004D"/>
    <w:rsid w:val="00DC18DC"/>
    <w:rsid w:val="00DD4A5A"/>
    <w:rsid w:val="00DD61CF"/>
    <w:rsid w:val="00DE5AB6"/>
    <w:rsid w:val="00E00785"/>
    <w:rsid w:val="00E05E78"/>
    <w:rsid w:val="00E06E0E"/>
    <w:rsid w:val="00E1449E"/>
    <w:rsid w:val="00E27AEB"/>
    <w:rsid w:val="00E40595"/>
    <w:rsid w:val="00E405BB"/>
    <w:rsid w:val="00E62EB6"/>
    <w:rsid w:val="00E7021F"/>
    <w:rsid w:val="00E7491B"/>
    <w:rsid w:val="00E828B6"/>
    <w:rsid w:val="00E94641"/>
    <w:rsid w:val="00E95CB6"/>
    <w:rsid w:val="00EB5278"/>
    <w:rsid w:val="00EC654F"/>
    <w:rsid w:val="00ED24C2"/>
    <w:rsid w:val="00EE1ACD"/>
    <w:rsid w:val="00EE6E32"/>
    <w:rsid w:val="00EF2E37"/>
    <w:rsid w:val="00EF5F44"/>
    <w:rsid w:val="00F12544"/>
    <w:rsid w:val="00F41DF4"/>
    <w:rsid w:val="00F45D16"/>
    <w:rsid w:val="00F51690"/>
    <w:rsid w:val="00F53BF5"/>
    <w:rsid w:val="00F5435E"/>
    <w:rsid w:val="00F56EF5"/>
    <w:rsid w:val="00F846DF"/>
    <w:rsid w:val="00F924F0"/>
    <w:rsid w:val="00F92869"/>
    <w:rsid w:val="00F94534"/>
    <w:rsid w:val="00F94805"/>
    <w:rsid w:val="00FD1346"/>
    <w:rsid w:val="00FD3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CC8E"/>
  <w15:docId w15:val="{F3A1AF59-4A17-4CE3-99A5-B3AFBE6D75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485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1E6"/>
    <w:pPr>
      <w:ind w:left="720"/>
      <w:contextualSpacing/>
    </w:pPr>
  </w:style>
  <w:style w:type="paragraph" w:styleId="a4">
    <w:name w:val="Body Text Indent"/>
    <w:basedOn w:val="a"/>
    <w:link w:val="a5"/>
    <w:unhideWhenUsed/>
    <w:rsid w:val="00D231E6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D231E6"/>
    <w:rPr>
      <w:rFonts w:ascii="Calibri" w:eastAsia="Calibri" w:hAnsi="Calibri" w:cs="Times New Roman"/>
    </w:rPr>
  </w:style>
  <w:style w:type="character" w:styleId="a6">
    <w:name w:val="Strong"/>
    <w:basedOn w:val="a0"/>
    <w:uiPriority w:val="22"/>
    <w:qFormat/>
    <w:rsid w:val="00D231E6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95B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95B8F"/>
    <w:rPr>
      <w:rFonts w:ascii="Tahoma" w:eastAsia="Calibri" w:hAnsi="Tahoma" w:cs="Tahoma"/>
      <w:sz w:val="16"/>
      <w:szCs w:val="16"/>
    </w:rPr>
  </w:style>
  <w:style w:type="character" w:customStyle="1" w:styleId="a9">
    <w:name w:val="Основной текст_"/>
    <w:basedOn w:val="a0"/>
    <w:link w:val="1"/>
    <w:rsid w:val="00CB01EC"/>
    <w:rPr>
      <w:rFonts w:ascii="Calibri" w:eastAsia="Calibri" w:hAnsi="Calibri" w:cs="Calibri"/>
      <w:spacing w:val="3"/>
      <w:sz w:val="17"/>
      <w:szCs w:val="17"/>
      <w:shd w:val="clear" w:color="auto" w:fill="FFFFFF"/>
    </w:rPr>
  </w:style>
  <w:style w:type="paragraph" w:customStyle="1" w:styleId="1">
    <w:name w:val="Основной текст1"/>
    <w:basedOn w:val="a"/>
    <w:link w:val="a9"/>
    <w:rsid w:val="00CB01EC"/>
    <w:pPr>
      <w:widowControl w:val="0"/>
      <w:shd w:val="clear" w:color="auto" w:fill="FFFFFF"/>
      <w:spacing w:after="180" w:line="246" w:lineRule="exact"/>
      <w:jc w:val="right"/>
    </w:pPr>
    <w:rPr>
      <w:rFonts w:cs="Calibri"/>
      <w:spacing w:val="3"/>
      <w:sz w:val="17"/>
      <w:szCs w:val="17"/>
    </w:rPr>
  </w:style>
  <w:style w:type="character" w:customStyle="1" w:styleId="aa">
    <w:name w:val="Основной текст + Полужирный"/>
    <w:basedOn w:val="a9"/>
    <w:rsid w:val="00CB01EC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ru-RU"/>
    </w:rPr>
  </w:style>
  <w:style w:type="character" w:customStyle="1" w:styleId="CourierNew11pt-1pt">
    <w:name w:val="Основной текст + Courier New;11 pt;Интервал -1 pt"/>
    <w:basedOn w:val="a9"/>
    <w:rsid w:val="00CB01EC"/>
    <w:rPr>
      <w:rFonts w:ascii="Courier New" w:eastAsia="Courier New" w:hAnsi="Courier New" w:cs="Courier New"/>
      <w:color w:val="000000"/>
      <w:spacing w:val="-3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b">
    <w:name w:val="Основной текст + Курсив"/>
    <w:basedOn w:val="a9"/>
    <w:rsid w:val="00CB01EC"/>
    <w:rPr>
      <w:rFonts w:ascii="Arial" w:eastAsia="Arial" w:hAnsi="Arial" w:cs="Arial"/>
      <w:i/>
      <w:iCs/>
      <w:color w:val="000000"/>
      <w:spacing w:val="0"/>
      <w:w w:val="100"/>
      <w:position w:val="0"/>
      <w:sz w:val="20"/>
      <w:szCs w:val="20"/>
      <w:u w:val="single"/>
      <w:shd w:val="clear" w:color="auto" w:fill="FFFFFF"/>
      <w:lang w:val="ru-RU"/>
    </w:rPr>
  </w:style>
  <w:style w:type="paragraph" w:customStyle="1" w:styleId="3">
    <w:name w:val="Основной текст3"/>
    <w:basedOn w:val="a"/>
    <w:rsid w:val="00CB01EC"/>
    <w:pPr>
      <w:widowControl w:val="0"/>
      <w:shd w:val="clear" w:color="auto" w:fill="FFFFFF"/>
      <w:spacing w:after="0" w:line="250" w:lineRule="exact"/>
      <w:jc w:val="both"/>
    </w:pPr>
    <w:rPr>
      <w:rFonts w:ascii="Arial" w:eastAsia="Arial" w:hAnsi="Arial" w:cs="Arial"/>
      <w:sz w:val="20"/>
      <w:szCs w:val="20"/>
    </w:rPr>
  </w:style>
  <w:style w:type="character" w:customStyle="1" w:styleId="Exact">
    <w:name w:val="Основной текст Exact"/>
    <w:basedOn w:val="a0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6"/>
      <w:u w:val="none"/>
    </w:rPr>
  </w:style>
  <w:style w:type="character" w:customStyle="1" w:styleId="13pt">
    <w:name w:val="Основной текст + 13 pt"/>
    <w:basedOn w:val="a9"/>
    <w:rsid w:val="00CB01E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95pt">
    <w:name w:val="Основной текст + 9;5 pt;Полужирный"/>
    <w:basedOn w:val="a9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</w:rPr>
  </w:style>
  <w:style w:type="character" w:customStyle="1" w:styleId="5">
    <w:name w:val="Основной текст (5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2">
    <w:name w:val="Основной текст (2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ru-RU"/>
    </w:rPr>
  </w:style>
  <w:style w:type="character" w:customStyle="1" w:styleId="ac">
    <w:name w:val="Сноска"/>
    <w:basedOn w:val="a0"/>
    <w:rsid w:val="00CB01E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0">
    <w:name w:val="Сноска (3)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ad">
    <w:name w:val="Сноска +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character" w:customStyle="1" w:styleId="31">
    <w:name w:val="Сноска (3) + Не полужирный"/>
    <w:basedOn w:val="a0"/>
    <w:rsid w:val="00CB01E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table" w:customStyle="1" w:styleId="10">
    <w:name w:val="Сетка таблицы1"/>
    <w:basedOn w:val="a1"/>
    <w:next w:val="ae"/>
    <w:uiPriority w:val="3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e">
    <w:name w:val="Table Grid"/>
    <w:basedOn w:val="a1"/>
    <w:uiPriority w:val="59"/>
    <w:rsid w:val="001E1A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996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Кужель Кристина Валерьевна</dc:creator>
  <cp:lastModifiedBy>Anya</cp:lastModifiedBy>
  <cp:revision>23</cp:revision>
  <cp:lastPrinted>2019-02-21T15:01:00Z</cp:lastPrinted>
  <dcterms:created xsi:type="dcterms:W3CDTF">2019-07-30T08:16:00Z</dcterms:created>
  <dcterms:modified xsi:type="dcterms:W3CDTF">2023-12-27T06:19:00Z</dcterms:modified>
</cp:coreProperties>
</file>