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32DA9" w14:textId="77777777" w:rsidR="000F7189" w:rsidRPr="000F7189" w:rsidRDefault="000F7189" w:rsidP="000F7189">
      <w:pPr>
        <w:spacing w:before="100" w:beforeAutospacing="1" w:after="0" w:afterAutospacing="1" w:line="240" w:lineRule="auto"/>
        <w:ind w:left="4111"/>
        <w:jc w:val="both"/>
        <w:rPr>
          <w:rFonts w:ascii="Times New Roman" w:hAnsi="Times New Roman"/>
          <w:b/>
          <w:sz w:val="28"/>
          <w:szCs w:val="28"/>
        </w:rPr>
      </w:pPr>
      <w:r w:rsidRPr="000F7189">
        <w:rPr>
          <w:rFonts w:ascii="Times New Roman" w:hAnsi="Times New Roman"/>
          <w:b/>
          <w:sz w:val="28"/>
          <w:szCs w:val="28"/>
        </w:rPr>
        <w:t>«УТВЕРЖДАЮ»</w:t>
      </w:r>
    </w:p>
    <w:p w14:paraId="19FB8DBB" w14:textId="77777777" w:rsidR="000F7189" w:rsidRPr="000F7189" w:rsidRDefault="000F7189" w:rsidP="000F7189">
      <w:pPr>
        <w:spacing w:before="100" w:beforeAutospacing="1" w:after="0" w:afterAutospacing="1" w:line="240" w:lineRule="auto"/>
        <w:ind w:left="4111"/>
        <w:jc w:val="both"/>
        <w:rPr>
          <w:rFonts w:ascii="Times New Roman" w:hAnsi="Times New Roman"/>
          <w:b/>
          <w:sz w:val="28"/>
          <w:szCs w:val="28"/>
        </w:rPr>
      </w:pPr>
      <w:r w:rsidRPr="000F7189">
        <w:rPr>
          <w:rFonts w:ascii="Times New Roman" w:hAnsi="Times New Roman"/>
          <w:b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6278F089" w14:textId="77777777" w:rsidR="000F7189" w:rsidRPr="000F7189" w:rsidRDefault="000F7189" w:rsidP="000F7189">
      <w:pPr>
        <w:spacing w:after="0" w:line="240" w:lineRule="auto"/>
        <w:ind w:left="4111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F7189">
        <w:rPr>
          <w:rFonts w:ascii="Times New Roman" w:hAnsi="Times New Roman"/>
          <w:b/>
          <w:sz w:val="28"/>
          <w:szCs w:val="28"/>
        </w:rPr>
        <w:t>Д. А. Степанов</w:t>
      </w:r>
    </w:p>
    <w:p w14:paraId="16390F0D" w14:textId="5646BE61" w:rsidR="000F7189" w:rsidRDefault="000F7189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30283D3" w14:textId="428827C5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C6A7C9E" w14:textId="77777777" w:rsidR="00680727" w:rsidRDefault="00680727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7FC1D4" w14:textId="54B09B0C" w:rsidR="00D231E6" w:rsidRDefault="00D231E6" w:rsidP="00D231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ЗАКЛЮЧЕНИЕ</w:t>
      </w:r>
    </w:p>
    <w:p w14:paraId="283B9BB6" w14:textId="77777777" w:rsidR="00D231E6" w:rsidRDefault="00D231E6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РЕЗУЛЬТАТАМ ПУБЛИЧНЫХ СЛУШАНИЙ</w:t>
      </w:r>
    </w:p>
    <w:p w14:paraId="29D147BB" w14:textId="62EE51B7" w:rsidR="00DD61CF" w:rsidRDefault="000F7189" w:rsidP="00680727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680727" w:rsidRPr="00680727">
        <w:rPr>
          <w:rFonts w:ascii="Times New Roman" w:hAnsi="Times New Roman"/>
          <w:b/>
          <w:bCs/>
          <w:sz w:val="28"/>
          <w:szCs w:val="28"/>
        </w:rPr>
        <w:t>«Проект межевания части территории Мамонского муниципального образования»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0785FBA2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8 августа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 xml:space="preserve"> 2022г.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266BAD43" w:rsidR="00680727" w:rsidRPr="00680727" w:rsidRDefault="00680727" w:rsidP="006807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80727">
              <w:rPr>
                <w:rFonts w:ascii="Times New Roman" w:hAnsi="Times New Roman"/>
              </w:rPr>
              <w:t xml:space="preserve">Проект межевания части территории Мамонского муниципального образования 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123BB982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2022 год.</w:t>
            </w:r>
          </w:p>
        </w:tc>
      </w:tr>
      <w:tr w:rsidR="00680727" w:rsidRPr="00DD61CF" w14:paraId="6D74B6CA" w14:textId="77777777" w:rsidTr="00680727">
        <w:trPr>
          <w:trHeight w:val="2376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3019948B" w14:textId="547C51DC" w:rsidR="00680727" w:rsidRPr="00680727" w:rsidRDefault="00680727" w:rsidP="00680727">
            <w:pPr>
              <w:numPr>
                <w:ilvl w:val="0"/>
                <w:numId w:val="8"/>
              </w:numPr>
              <w:spacing w:after="100" w:afterAutospacing="1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 xml:space="preserve">Постановление о подготовке и проведении публичных слушаний по проекту планировки и межевания части территории Мамонского муниципального образования от </w:t>
            </w:r>
            <w:r w:rsidR="004358F7">
              <w:rPr>
                <w:rFonts w:ascii="Times New Roman" w:hAnsi="Times New Roman"/>
              </w:rPr>
              <w:t>04.07.2022 №369</w:t>
            </w:r>
            <w:r w:rsidRPr="004358F7">
              <w:rPr>
                <w:rFonts w:ascii="Times New Roman" w:hAnsi="Times New Roman"/>
              </w:rPr>
              <w:t>;</w:t>
            </w:r>
            <w:r w:rsidRPr="00680727">
              <w:rPr>
                <w:rFonts w:ascii="Times New Roman" w:hAnsi="Times New Roman"/>
              </w:rPr>
              <w:t xml:space="preserve"> </w:t>
            </w:r>
          </w:p>
          <w:p w14:paraId="1AA694F2" w14:textId="77777777" w:rsidR="00680727" w:rsidRDefault="00680727" w:rsidP="00680727">
            <w:pPr>
              <w:numPr>
                <w:ilvl w:val="0"/>
                <w:numId w:val="8"/>
              </w:numPr>
              <w:spacing w:after="100" w:afterAutospacing="1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7EE46293" w:rsidR="00680727" w:rsidRPr="00680727" w:rsidRDefault="00680727" w:rsidP="00680727">
            <w:pPr>
              <w:numPr>
                <w:ilvl w:val="0"/>
                <w:numId w:val="8"/>
              </w:numPr>
              <w:spacing w:after="100" w:afterAutospacing="1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068C71B7" w:rsidR="00680727" w:rsidRPr="00680727" w:rsidRDefault="00680727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680727">
              <w:rPr>
                <w:rFonts w:ascii="Times New Roman" w:hAnsi="Times New Roman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01ED4C54" w:rsidR="00DD61CF" w:rsidRPr="00DD61CF" w:rsidRDefault="000F7189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0F7189">
              <w:rPr>
                <w:rFonts w:ascii="Times New Roman" w:hAnsi="Times New Roman"/>
                <w:color w:val="000000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24BE14DE" w:rsidR="00DD61CF" w:rsidRPr="00DD61CF" w:rsidRDefault="004358F7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</w:t>
            </w:r>
            <w:r w:rsidR="000F7189" w:rsidRPr="000F7189">
              <w:rPr>
                <w:rFonts w:ascii="Times New Roman" w:hAnsi="Times New Roman"/>
              </w:rPr>
              <w:t>.0</w:t>
            </w:r>
            <w:r w:rsidR="00680727">
              <w:rPr>
                <w:rFonts w:ascii="Times New Roman" w:hAnsi="Times New Roman"/>
              </w:rPr>
              <w:t>7.2022 - 08.08.2022</w:t>
            </w:r>
            <w:r w:rsidR="000F7189" w:rsidRPr="000F7189">
              <w:rPr>
                <w:rFonts w:ascii="Times New Roman" w:hAnsi="Times New Roman"/>
              </w:rPr>
              <w:t>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77777777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>официальный сайт Мамонского муниципального образования www.mamonskoe-mo.ru.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</w:t>
            </w: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экспозиции по материалам</w:t>
            </w:r>
          </w:p>
        </w:tc>
        <w:tc>
          <w:tcPr>
            <w:tcW w:w="7512" w:type="dxa"/>
          </w:tcPr>
          <w:p w14:paraId="7EE34DF4" w14:textId="2F5C348E" w:rsidR="00680727" w:rsidRPr="00680727" w:rsidRDefault="00680727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Экспозиция проведена с </w:t>
            </w:r>
            <w:r w:rsidR="004358F7">
              <w:rPr>
                <w:rFonts w:ascii="Times New Roman" w:hAnsi="Times New Roman"/>
                <w:sz w:val="24"/>
                <w:szCs w:val="24"/>
              </w:rPr>
              <w:t>4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июля 2022 года по 22 июля 2022 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65114FA9" w14:textId="7F590B1E" w:rsidR="00680727" w:rsidRDefault="00680727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 xml:space="preserve">Собрание проведено 22 июля 2022 года в 11.00 по адресу: </w:t>
            </w:r>
            <w:bookmarkStart w:id="0" w:name="_GoBack"/>
            <w:bookmarkEnd w:id="0"/>
            <w:r w:rsidRPr="00680727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7BC58F24" w:rsidR="00AD3BC7" w:rsidRDefault="00AD3BC7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AD3BC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14DA3CD0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0F7189">
              <w:rPr>
                <w:rFonts w:ascii="Times New Roman" w:hAnsi="Times New Roman"/>
              </w:rPr>
              <w:t>2</w:t>
            </w:r>
            <w:r w:rsidR="00680727">
              <w:rPr>
                <w:rFonts w:ascii="Times New Roman" w:hAnsi="Times New Roman"/>
              </w:rPr>
              <w:t>2.07</w:t>
            </w:r>
            <w:r w:rsidR="000F7189">
              <w:rPr>
                <w:rFonts w:ascii="Times New Roman" w:hAnsi="Times New Roman"/>
              </w:rPr>
              <w:t>.2022г.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0C796F54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>роект по</w:t>
      </w:r>
      <w:r w:rsidR="00A37AE8" w:rsidRPr="00A37AE8">
        <w:rPr>
          <w:rFonts w:ascii="Times New Roman" w:hAnsi="Times New Roman"/>
          <w:sz w:val="28"/>
          <w:szCs w:val="28"/>
        </w:rPr>
        <w:t xml:space="preserve"> </w:t>
      </w:r>
      <w:r w:rsidR="00680727" w:rsidRPr="00680727">
        <w:rPr>
          <w:rFonts w:ascii="Times New Roman" w:hAnsi="Times New Roman"/>
          <w:sz w:val="28"/>
          <w:szCs w:val="28"/>
        </w:rPr>
        <w:t>«Проект межевания части территории Мамонского муниципального образования»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3DB402B9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А.А. Карманова</w:t>
      </w:r>
    </w:p>
    <w:sectPr w:rsidR="001D6572" w:rsidSect="0068072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13</cp:revision>
  <cp:lastPrinted>2019-02-21T15:01:00Z</cp:lastPrinted>
  <dcterms:created xsi:type="dcterms:W3CDTF">2019-07-30T08:16:00Z</dcterms:created>
  <dcterms:modified xsi:type="dcterms:W3CDTF">2022-08-10T02:12:00Z</dcterms:modified>
</cp:coreProperties>
</file>