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27" w:rsidRDefault="001D2427">
      <w:pPr>
        <w:tabs>
          <w:tab w:val="left" w:pos="4680"/>
        </w:tabs>
        <w:jc w:val="both"/>
        <w:rPr>
          <w:sz w:val="2"/>
          <w:szCs w:val="2"/>
        </w:rPr>
      </w:pPr>
    </w:p>
    <w:p w:rsidR="001D2427" w:rsidRDefault="00716C9D">
      <w:pPr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продаже  права аренды земельного участка</w:t>
      </w:r>
    </w:p>
    <w:p w:rsidR="001D2427" w:rsidRDefault="00716C9D">
      <w:pPr>
        <w:ind w:firstLine="5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для индивидуального жилищного строительства</w:t>
      </w:r>
    </w:p>
    <w:p w:rsidR="001D2427" w:rsidRDefault="001D2427">
      <w:pPr>
        <w:ind w:firstLine="540"/>
        <w:jc w:val="center"/>
        <w:rPr>
          <w:b/>
          <w:sz w:val="27"/>
          <w:szCs w:val="27"/>
        </w:rPr>
      </w:pPr>
    </w:p>
    <w:p w:rsidR="001D2427" w:rsidRDefault="00716C9D">
      <w:pPr>
        <w:tabs>
          <w:tab w:val="left" w:pos="567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 области информирует о возможности предоставления земельного участка для индивидуального жилищного строительства.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Граждане, заинтересованные  в предоставлении земельного участка для индивидуального жилищного строительства, имеют право в течение тридцати дней со дня опубликования извещения подать заявление о намерении участвовать в аукционе по продаже права аренды  такого земельного участка.</w:t>
      </w:r>
    </w:p>
    <w:p w:rsidR="00641482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Адрес подачи заявления: 664056, г. Иркутск, ул. Мухиной, 2а (здание «Дом Кино»), по понедельникам зал единого приема 2 этаж, адрес электронной почты: </w:t>
      </w:r>
      <w:hyperlink r:id="rId6" w:history="1">
        <w:r w:rsidR="00641482" w:rsidRPr="005560D2">
          <w:rPr>
            <w:rStyle w:val="afb"/>
            <w:sz w:val="27"/>
            <w:szCs w:val="27"/>
          </w:rPr>
          <w:t>v.apolinskij@govirk.ru</w:t>
        </w:r>
      </w:hyperlink>
      <w:r w:rsidR="00641482" w:rsidRPr="00641482">
        <w:rPr>
          <w:sz w:val="27"/>
          <w:szCs w:val="27"/>
        </w:rPr>
        <w:t>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Заявления подаются заявителем одним из следующих способов: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путем личного обращения;</w:t>
      </w:r>
    </w:p>
    <w:p w:rsidR="001D2427" w:rsidRDefault="00716C9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через организации почтовой связи;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п</w:t>
      </w:r>
      <w:r w:rsidR="00532202">
        <w:rPr>
          <w:sz w:val="27"/>
          <w:szCs w:val="27"/>
        </w:rPr>
        <w:t>рие</w:t>
      </w:r>
      <w:r w:rsidR="00A13538">
        <w:rPr>
          <w:sz w:val="27"/>
          <w:szCs w:val="27"/>
        </w:rPr>
        <w:t>ма</w:t>
      </w:r>
      <w:r w:rsidR="00641482">
        <w:rPr>
          <w:sz w:val="27"/>
          <w:szCs w:val="27"/>
        </w:rPr>
        <w:t xml:space="preserve"> заявлений – 22 июня</w:t>
      </w:r>
      <w:r w:rsidR="00F072F0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года.</w:t>
      </w:r>
    </w:p>
    <w:p w:rsidR="001D2427" w:rsidRDefault="00716C9D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Дата </w:t>
      </w:r>
      <w:r w:rsidR="00A13538">
        <w:rPr>
          <w:sz w:val="27"/>
          <w:szCs w:val="27"/>
        </w:rPr>
        <w:t>окончан</w:t>
      </w:r>
      <w:r w:rsidR="00641482">
        <w:rPr>
          <w:sz w:val="27"/>
          <w:szCs w:val="27"/>
        </w:rPr>
        <w:t>ия приема заявлений –   21 июля</w:t>
      </w:r>
      <w:r>
        <w:rPr>
          <w:sz w:val="27"/>
          <w:szCs w:val="27"/>
        </w:rPr>
        <w:t xml:space="preserve"> 2023 года.</w:t>
      </w:r>
    </w:p>
    <w:p w:rsidR="001D2427" w:rsidRDefault="00716C9D">
      <w:pPr>
        <w:tabs>
          <w:tab w:val="left" w:pos="567"/>
        </w:tabs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Участок № 1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Характеристика земельного участка: </w:t>
      </w:r>
    </w:p>
    <w:p w:rsidR="001D2427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Земельный участок из земель </w:t>
      </w:r>
      <w:r w:rsidR="00532202">
        <w:rPr>
          <w:bCs/>
          <w:sz w:val="27"/>
          <w:szCs w:val="27"/>
        </w:rPr>
        <w:t xml:space="preserve">населенных пунктов площадью </w:t>
      </w:r>
      <w:r w:rsidR="00480E7F">
        <w:rPr>
          <w:bCs/>
          <w:sz w:val="27"/>
          <w:szCs w:val="27"/>
        </w:rPr>
        <w:t>841</w:t>
      </w:r>
      <w:r>
        <w:rPr>
          <w:bCs/>
          <w:sz w:val="27"/>
          <w:szCs w:val="27"/>
        </w:rPr>
        <w:t xml:space="preserve"> </w:t>
      </w:r>
      <w:proofErr w:type="spellStart"/>
      <w:proofErr w:type="gramStart"/>
      <w:r>
        <w:rPr>
          <w:bCs/>
          <w:sz w:val="27"/>
          <w:szCs w:val="27"/>
        </w:rPr>
        <w:t>кв.м</w:t>
      </w:r>
      <w:proofErr w:type="spellEnd"/>
      <w:proofErr w:type="gramEnd"/>
      <w:r>
        <w:rPr>
          <w:bCs/>
          <w:sz w:val="27"/>
          <w:szCs w:val="27"/>
        </w:rPr>
        <w:t>, местоположение: Иркутская облас</w:t>
      </w:r>
      <w:r w:rsidR="00480E7F">
        <w:rPr>
          <w:bCs/>
          <w:sz w:val="27"/>
          <w:szCs w:val="27"/>
        </w:rPr>
        <w:t>ть, Иркутский район, д. Малая Еланка</w:t>
      </w:r>
      <w:r>
        <w:rPr>
          <w:bCs/>
          <w:sz w:val="27"/>
          <w:szCs w:val="27"/>
        </w:rPr>
        <w:t>.</w:t>
      </w:r>
    </w:p>
    <w:p w:rsidR="001D2427" w:rsidRPr="00F072F0" w:rsidRDefault="00716C9D">
      <w:pPr>
        <w:tabs>
          <w:tab w:val="left" w:pos="567"/>
        </w:tabs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Разрешенное использование земельного участка: для индивидуального жилищного строительства.</w:t>
      </w:r>
    </w:p>
    <w:p w:rsidR="001D2427" w:rsidRDefault="00A13538" w:rsidP="00532202">
      <w:pPr>
        <w:pStyle w:val="af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716C9D">
        <w:rPr>
          <w:sz w:val="27"/>
          <w:szCs w:val="27"/>
        </w:rPr>
        <w:t xml:space="preserve">Ознакомление со схемой расположения земельного </w:t>
      </w:r>
      <w:proofErr w:type="gramStart"/>
      <w:r w:rsidR="00716C9D">
        <w:rPr>
          <w:sz w:val="27"/>
          <w:szCs w:val="27"/>
        </w:rPr>
        <w:t>участка  осуществляется</w:t>
      </w:r>
      <w:proofErr w:type="gramEnd"/>
      <w:r w:rsidR="00716C9D">
        <w:rPr>
          <w:sz w:val="27"/>
          <w:szCs w:val="27"/>
        </w:rPr>
        <w:t xml:space="preserve"> в период приема заявлений с понедельника по четве</w:t>
      </w:r>
      <w:r w:rsidR="00532202">
        <w:rPr>
          <w:sz w:val="27"/>
          <w:szCs w:val="27"/>
        </w:rPr>
        <w:t xml:space="preserve">рг </w:t>
      </w:r>
      <w:r w:rsidR="00716C9D">
        <w:rPr>
          <w:sz w:val="27"/>
          <w:szCs w:val="27"/>
        </w:rPr>
        <w:t xml:space="preserve">с 15-00 до 17-00 часов,  по адресу: г. Иркутск, ул. Мухиной, 2а (здание «Дом Кино»), </w:t>
      </w:r>
      <w:proofErr w:type="spellStart"/>
      <w:r w:rsidR="00716C9D">
        <w:rPr>
          <w:sz w:val="27"/>
          <w:szCs w:val="27"/>
        </w:rPr>
        <w:t>каб</w:t>
      </w:r>
      <w:proofErr w:type="spellEnd"/>
      <w:r w:rsidR="00716C9D">
        <w:rPr>
          <w:sz w:val="27"/>
          <w:szCs w:val="27"/>
        </w:rPr>
        <w:t>. 109.</w:t>
      </w: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641482" w:rsidRPr="00641482" w:rsidRDefault="00641482" w:rsidP="00641482">
      <w:pPr>
        <w:pStyle w:val="af9"/>
        <w:jc w:val="both"/>
        <w:rPr>
          <w:sz w:val="27"/>
          <w:szCs w:val="27"/>
        </w:rPr>
      </w:pPr>
      <w:r w:rsidRPr="00641482">
        <w:rPr>
          <w:sz w:val="27"/>
          <w:szCs w:val="27"/>
        </w:rPr>
        <w:t>Временно замещающая должность</w:t>
      </w:r>
    </w:p>
    <w:p w:rsidR="00641482" w:rsidRPr="00641482" w:rsidRDefault="00641482" w:rsidP="00641482">
      <w:pPr>
        <w:pStyle w:val="af9"/>
        <w:jc w:val="both"/>
        <w:rPr>
          <w:sz w:val="27"/>
          <w:szCs w:val="27"/>
        </w:rPr>
      </w:pPr>
      <w:r w:rsidRPr="00641482">
        <w:rPr>
          <w:sz w:val="27"/>
          <w:szCs w:val="27"/>
        </w:rPr>
        <w:t>начальника отдела земельных</w:t>
      </w:r>
    </w:p>
    <w:p w:rsidR="001D2427" w:rsidRDefault="00641482" w:rsidP="00641482">
      <w:pPr>
        <w:pStyle w:val="af9"/>
        <w:jc w:val="both"/>
        <w:rPr>
          <w:sz w:val="27"/>
          <w:szCs w:val="27"/>
        </w:rPr>
      </w:pPr>
      <w:r w:rsidRPr="00641482">
        <w:rPr>
          <w:sz w:val="27"/>
          <w:szCs w:val="27"/>
        </w:rPr>
        <w:t>отношений и земельного учета                                                   Е.Н. Мартынова</w:t>
      </w:r>
    </w:p>
    <w:p w:rsidR="001D2427" w:rsidRDefault="001D2427">
      <w:pPr>
        <w:pStyle w:val="af9"/>
        <w:jc w:val="both"/>
        <w:rPr>
          <w:sz w:val="27"/>
          <w:szCs w:val="27"/>
        </w:rPr>
      </w:pPr>
    </w:p>
    <w:p w:rsidR="001D2427" w:rsidRDefault="001D2427">
      <w:pPr>
        <w:pStyle w:val="af9"/>
        <w:jc w:val="both"/>
        <w:rPr>
          <w:sz w:val="27"/>
          <w:szCs w:val="27"/>
        </w:rPr>
      </w:pPr>
    </w:p>
    <w:sectPr w:rsidR="001D2427">
      <w:headerReference w:type="even" r:id="rId7"/>
      <w:footerReference w:type="even" r:id="rId8"/>
      <w:footerReference w:type="default" r:id="rId9"/>
      <w:pgSz w:w="11907" w:h="16840"/>
      <w:pgMar w:top="851" w:right="851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82" w:rsidRDefault="00ED5582">
      <w:r>
        <w:separator/>
      </w:r>
    </w:p>
  </w:endnote>
  <w:endnote w:type="continuationSeparator" w:id="0">
    <w:p w:rsidR="00ED5582" w:rsidRDefault="00ED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d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1D2427">
    <w:pPr>
      <w:pStyle w:val="ad"/>
      <w:framePr w:wrap="around" w:vAnchor="text" w:hAnchor="margin" w:xAlign="right" w:y="1"/>
      <w:rPr>
        <w:rStyle w:val="af6"/>
      </w:rPr>
    </w:pPr>
  </w:p>
  <w:p w:rsidR="001D2427" w:rsidRDefault="001D24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82" w:rsidRDefault="00ED5582">
      <w:r>
        <w:separator/>
      </w:r>
    </w:p>
  </w:footnote>
  <w:footnote w:type="continuationSeparator" w:id="0">
    <w:p w:rsidR="00ED5582" w:rsidRDefault="00ED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27" w:rsidRDefault="00716C9D">
    <w:pPr>
      <w:pStyle w:val="aa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D2427" w:rsidRDefault="001D242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27"/>
    <w:rsid w:val="001466A9"/>
    <w:rsid w:val="001D2427"/>
    <w:rsid w:val="002621AC"/>
    <w:rsid w:val="00424320"/>
    <w:rsid w:val="00480E7F"/>
    <w:rsid w:val="00532202"/>
    <w:rsid w:val="00641482"/>
    <w:rsid w:val="00716C9D"/>
    <w:rsid w:val="007E7A2B"/>
    <w:rsid w:val="008A6945"/>
    <w:rsid w:val="00A13538"/>
    <w:rsid w:val="00BB41E5"/>
    <w:rsid w:val="00BB4434"/>
    <w:rsid w:val="00ED5582"/>
    <w:rsid w:val="00F01065"/>
    <w:rsid w:val="00F072F0"/>
    <w:rsid w:val="00FA2DD4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A06"/>
  <w15:docId w15:val="{3F156A37-DEB9-45F1-9C58-E1336E1B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0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d">
    <w:name w:val="footer"/>
    <w:basedOn w:val="a"/>
    <w:link w:val="ac"/>
    <w:pPr>
      <w:tabs>
        <w:tab w:val="center" w:pos="4153"/>
        <w:tab w:val="right" w:pos="8306"/>
      </w:tabs>
    </w:pPr>
  </w:style>
  <w:style w:type="character" w:styleId="af6">
    <w:name w:val="page number"/>
    <w:basedOn w:val="a0"/>
  </w:style>
  <w:style w:type="paragraph" w:styleId="aa">
    <w:name w:val="header"/>
    <w:basedOn w:val="a"/>
    <w:link w:val="a9"/>
    <w:pPr>
      <w:tabs>
        <w:tab w:val="center" w:pos="4153"/>
        <w:tab w:val="right" w:pos="8306"/>
      </w:tabs>
    </w:p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9">
    <w:name w:val="Title"/>
    <w:basedOn w:val="a"/>
    <w:link w:val="afa"/>
    <w:qFormat/>
    <w:pPr>
      <w:jc w:val="center"/>
    </w:pPr>
    <w:rPr>
      <w:bCs/>
      <w:sz w:val="24"/>
    </w:rPr>
  </w:style>
  <w:style w:type="character" w:customStyle="1" w:styleId="afa">
    <w:name w:val="Заголовок Знак"/>
    <w:basedOn w:val="a0"/>
    <w:link w:val="af9"/>
    <w:rPr>
      <w:bCs/>
      <w:sz w:val="24"/>
    </w:rPr>
  </w:style>
  <w:style w:type="character" w:styleId="afb">
    <w:name w:val="Hyperlink"/>
    <w:basedOn w:val="a0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b/>
      <w:bCs/>
      <w:sz w:val="36"/>
      <w:szCs w:val="36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apolinskij@govir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2023-06-21T01:39:00Z</cp:lastPrinted>
  <dcterms:created xsi:type="dcterms:W3CDTF">2023-06-21T01:40:00Z</dcterms:created>
  <dcterms:modified xsi:type="dcterms:W3CDTF">2023-06-21T01:40:00Z</dcterms:modified>
</cp:coreProperties>
</file>