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6CD191F1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>по результатам публичных слушаний по вопрос</w:t>
            </w:r>
            <w:r w:rsidR="008F22E2">
              <w:rPr>
                <w:b/>
                <w:bCs/>
                <w:sz w:val="28"/>
                <w:szCs w:val="28"/>
              </w:rPr>
              <w:t>у</w:t>
            </w:r>
            <w:bookmarkStart w:id="0" w:name="_GoBack"/>
            <w:bookmarkEnd w:id="0"/>
            <w:r w:rsidRPr="00F86D38">
              <w:rPr>
                <w:b/>
                <w:bCs/>
                <w:sz w:val="28"/>
                <w:szCs w:val="28"/>
              </w:rPr>
      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14:paraId="42181F0C" w14:textId="66DD75D3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</w:t>
      </w:r>
      <w:r w:rsidR="00ED4BE1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         </w:t>
      </w:r>
      <w:r w:rsidR="00ED4BE1">
        <w:rPr>
          <w:rFonts w:eastAsia="Calibri"/>
          <w:sz w:val="28"/>
          <w:szCs w:val="22"/>
          <w:lang w:eastAsia="en-US"/>
        </w:rPr>
        <w:t>27 апреля</w:t>
      </w:r>
      <w:r w:rsidRPr="00F71251">
        <w:rPr>
          <w:rFonts w:eastAsia="Calibri"/>
          <w:sz w:val="28"/>
          <w:szCs w:val="22"/>
          <w:lang w:eastAsia="en-US"/>
        </w:rPr>
        <w:t xml:space="preserve"> 2023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138C077A" w14:textId="77777777" w:rsidR="00ED4BE1" w:rsidRDefault="00ED4BE1" w:rsidP="00ED4BE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>иципального образования от 04.04.2023г. № 155 «</w:t>
      </w:r>
      <w:r w:rsidRPr="0038305C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» на 26 апреля 2023 года в 17:00 часов назначены публичные слушания. </w:t>
      </w:r>
      <w:r w:rsidRPr="00A91514">
        <w:rPr>
          <w:sz w:val="28"/>
          <w:szCs w:val="28"/>
        </w:rPr>
        <w:t xml:space="preserve">Постановление опубликовано на сайте </w:t>
      </w:r>
      <w:hyperlink r:id="rId5" w:history="1">
        <w:r w:rsidRPr="00ED4BE1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Pr="0038305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07.04.2023</w:t>
      </w:r>
      <w:r w:rsidRPr="00A91514">
        <w:rPr>
          <w:sz w:val="28"/>
          <w:szCs w:val="28"/>
        </w:rPr>
        <w:t>г.</w:t>
      </w:r>
    </w:p>
    <w:p w14:paraId="695884CC" w14:textId="0BAAD302" w:rsidR="00F86D38" w:rsidRDefault="00F86D38" w:rsidP="00F86D3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Заказчиками опубликованы объявления </w:t>
      </w:r>
      <w:r w:rsidRPr="00F86D38">
        <w:rPr>
          <w:sz w:val="28"/>
          <w:szCs w:val="28"/>
        </w:rPr>
        <w:t>о проведении публичных слушаний в газете «Ангарские Огни» №</w:t>
      </w:r>
      <w:r w:rsidR="00ED4BE1">
        <w:rPr>
          <w:sz w:val="28"/>
          <w:szCs w:val="28"/>
        </w:rPr>
        <w:t>13</w:t>
      </w:r>
      <w:r w:rsidRPr="00F86D38">
        <w:rPr>
          <w:sz w:val="28"/>
          <w:szCs w:val="28"/>
        </w:rPr>
        <w:t xml:space="preserve"> от </w:t>
      </w:r>
      <w:r w:rsidR="00ED4BE1">
        <w:rPr>
          <w:sz w:val="28"/>
          <w:szCs w:val="28"/>
        </w:rPr>
        <w:t>14.04</w:t>
      </w:r>
      <w:r w:rsidRPr="00F86D38">
        <w:rPr>
          <w:sz w:val="28"/>
          <w:szCs w:val="28"/>
        </w:rPr>
        <w:t>.2023г.</w:t>
      </w:r>
    </w:p>
    <w:p w14:paraId="60CCB487" w14:textId="125F726E" w:rsidR="00F86D38" w:rsidRPr="00F86D38" w:rsidRDefault="00F86D38" w:rsidP="00F86D38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публичных слушаний, а также и во время публичных слушаний </w:t>
      </w:r>
      <w:r w:rsidR="00ED4BE1">
        <w:rPr>
          <w:sz w:val="28"/>
          <w:szCs w:val="28"/>
        </w:rPr>
        <w:t>26 апреля</w:t>
      </w:r>
      <w:r>
        <w:rPr>
          <w:sz w:val="28"/>
          <w:szCs w:val="28"/>
        </w:rPr>
        <w:t xml:space="preserve"> 2023 года.</w:t>
      </w:r>
    </w:p>
    <w:p w14:paraId="13D4ECBF" w14:textId="63017909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ED4BE1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 w:rsidR="00ED4BE1">
        <w:rPr>
          <w:sz w:val="28"/>
          <w:szCs w:val="28"/>
        </w:rPr>
        <w:t>26 апреля</w:t>
      </w:r>
      <w:r w:rsidR="00F86D38">
        <w:rPr>
          <w:sz w:val="28"/>
          <w:szCs w:val="28"/>
        </w:rPr>
        <w:t xml:space="preserve"> 2023 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77777777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57652092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публичных слушаниях </w:t>
      </w:r>
      <w:r w:rsidR="00ED4BE1">
        <w:rPr>
          <w:b/>
          <w:bCs/>
          <w:sz w:val="28"/>
          <w:szCs w:val="28"/>
        </w:rPr>
        <w:t>26.04</w:t>
      </w:r>
      <w:r w:rsidRPr="004014D7">
        <w:rPr>
          <w:b/>
          <w:bCs/>
          <w:sz w:val="28"/>
          <w:szCs w:val="28"/>
        </w:rPr>
        <w:t>.2023г.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799"/>
        <w:gridCol w:w="3551"/>
        <w:gridCol w:w="7230"/>
      </w:tblGrid>
      <w:tr w:rsidR="00F86D38" w:rsidRPr="00F86D38" w14:paraId="05BE286C" w14:textId="77777777" w:rsidTr="000B1458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799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551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230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0B1458"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62CBCF8F" w:rsidR="00F86D38" w:rsidRPr="00F86D38" w:rsidRDefault="00ED4BE1" w:rsidP="00276441">
            <w:pPr>
              <w:jc w:val="center"/>
            </w:pPr>
            <w:r>
              <w:t>29.03.2023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>
              <w:t>326</w:t>
            </w:r>
            <w:r w:rsidR="004014D7">
              <w:t>-м</w:t>
            </w:r>
          </w:p>
        </w:tc>
        <w:tc>
          <w:tcPr>
            <w:tcW w:w="1799" w:type="dxa"/>
          </w:tcPr>
          <w:p w14:paraId="5AD3BD49" w14:textId="6C6CE62D" w:rsidR="00F86D38" w:rsidRPr="00F86D38" w:rsidRDefault="00ED4BE1" w:rsidP="00276441">
            <w:pPr>
              <w:jc w:val="center"/>
            </w:pPr>
            <w:r>
              <w:t>Кондаков Алексей Николаевич</w:t>
            </w:r>
          </w:p>
        </w:tc>
        <w:tc>
          <w:tcPr>
            <w:tcW w:w="3551" w:type="dxa"/>
          </w:tcPr>
          <w:p w14:paraId="081191EF" w14:textId="3EF69598" w:rsidR="00F86D38" w:rsidRPr="00F86D38" w:rsidRDefault="00ED4BE1" w:rsidP="00276441">
            <w:pPr>
              <w:jc w:val="center"/>
            </w:pPr>
            <w:r w:rsidRPr="00ED4BE1">
              <w:t>Иркутская область, Иркутский район, с. Мамоны, ул. Звездная, 2, кадастровый номер 38:06:130104:</w:t>
            </w:r>
            <w:proofErr w:type="gramStart"/>
            <w:r w:rsidRPr="00ED4BE1">
              <w:t>689:ЗУ</w:t>
            </w:r>
            <w:proofErr w:type="gramEnd"/>
            <w:r w:rsidRPr="00ED4BE1">
              <w:t>2</w:t>
            </w:r>
          </w:p>
        </w:tc>
        <w:tc>
          <w:tcPr>
            <w:tcW w:w="7230" w:type="dxa"/>
          </w:tcPr>
          <w:p w14:paraId="25182D55" w14:textId="330C81D9" w:rsidR="00F86D38" w:rsidRPr="00F86D38" w:rsidRDefault="004014D7" w:rsidP="004014D7">
            <w:pPr>
              <w:jc w:val="center"/>
            </w:pPr>
            <w:r>
              <w:t xml:space="preserve">Одобрено. </w:t>
            </w:r>
            <w:r w:rsidR="00ED4BE1" w:rsidRPr="00ED4BE1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Иркутская область, Иркутский район, с. Мамоны, ул. Звездная, 2, кадастровый номер 38:06:130104:689:ЗУ2, с 800 кв. м. до 170 кв. м.</w:t>
            </w:r>
          </w:p>
        </w:tc>
      </w:tr>
      <w:tr w:rsidR="00F86D38" w:rsidRPr="00F86D38" w14:paraId="4D642ECC" w14:textId="77777777" w:rsidTr="000B1458">
        <w:tc>
          <w:tcPr>
            <w:tcW w:w="561" w:type="dxa"/>
          </w:tcPr>
          <w:p w14:paraId="47182F20" w14:textId="496043B2" w:rsidR="00F86D38" w:rsidRPr="00F86D38" w:rsidRDefault="004014D7" w:rsidP="0027644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05D4BF5C" w14:textId="0009EC71" w:rsidR="00F86D38" w:rsidRPr="00F86D38" w:rsidRDefault="00ED4BE1" w:rsidP="00276441">
            <w:pPr>
              <w:jc w:val="center"/>
            </w:pPr>
            <w:r>
              <w:t>30.03.2023</w:t>
            </w:r>
            <w:r w:rsidR="000B1458">
              <w:t>г. №</w:t>
            </w:r>
            <w:r>
              <w:t>331</w:t>
            </w:r>
            <w:r w:rsidR="000B1458">
              <w:t>-м</w:t>
            </w:r>
          </w:p>
        </w:tc>
        <w:tc>
          <w:tcPr>
            <w:tcW w:w="1799" w:type="dxa"/>
          </w:tcPr>
          <w:p w14:paraId="4DBDF301" w14:textId="3465AAC2" w:rsidR="00F86D38" w:rsidRPr="00F86D38" w:rsidRDefault="00ED4BE1" w:rsidP="00276441">
            <w:pPr>
              <w:jc w:val="center"/>
            </w:pPr>
            <w:r w:rsidRPr="00ED4BE1">
              <w:t>Кондаков Алексей Николаевич</w:t>
            </w:r>
          </w:p>
        </w:tc>
        <w:tc>
          <w:tcPr>
            <w:tcW w:w="3551" w:type="dxa"/>
          </w:tcPr>
          <w:p w14:paraId="0B204B41" w14:textId="13623431" w:rsidR="00F86D38" w:rsidRPr="00F86D38" w:rsidRDefault="00ED4BE1" w:rsidP="00276441">
            <w:pPr>
              <w:jc w:val="center"/>
            </w:pPr>
            <w:r w:rsidRPr="00ED4BE1">
              <w:t>Иркутская область, Иркутский район, с. Мамоны, пер. Радужный, 1 "а", кадастровый номер 38:06:130104:389</w:t>
            </w:r>
          </w:p>
        </w:tc>
        <w:tc>
          <w:tcPr>
            <w:tcW w:w="7230" w:type="dxa"/>
          </w:tcPr>
          <w:p w14:paraId="70F3A094" w14:textId="64E3E57B" w:rsidR="00F86D38" w:rsidRPr="00F86D38" w:rsidRDefault="000B1458" w:rsidP="00276441">
            <w:pPr>
              <w:jc w:val="center"/>
            </w:pPr>
            <w:r w:rsidRPr="000B1458">
              <w:t xml:space="preserve">Одобрено. </w:t>
            </w:r>
            <w:r w:rsidR="00ED4BE1" w:rsidRPr="00ED4BE1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Иркутская область, Иркутский район, с. Мамоны, пер. Радужный, 1 "а", кадастровый номер 38:06:130104:389, с 800 кв. м. до 200 кв. м.</w:t>
            </w:r>
          </w:p>
        </w:tc>
      </w:tr>
      <w:tr w:rsidR="00F86D38" w:rsidRPr="00F86D38" w14:paraId="10C49203" w14:textId="77777777" w:rsidTr="000B1458">
        <w:tc>
          <w:tcPr>
            <w:tcW w:w="561" w:type="dxa"/>
          </w:tcPr>
          <w:p w14:paraId="17642AA5" w14:textId="0D11E8DC" w:rsidR="00F86D38" w:rsidRPr="00F86D38" w:rsidRDefault="004014D7" w:rsidP="00276441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14:paraId="78C4A9F2" w14:textId="1102FA3F" w:rsidR="00F86D38" w:rsidRPr="00F86D38" w:rsidRDefault="000B1458" w:rsidP="00276441">
            <w:pPr>
              <w:jc w:val="center"/>
            </w:pPr>
            <w:r>
              <w:t>1</w:t>
            </w:r>
            <w:r w:rsidR="00ED4BE1">
              <w:t>5.03</w:t>
            </w:r>
            <w:r>
              <w:t>.2023г. №</w:t>
            </w:r>
            <w:r w:rsidR="00ED4BE1">
              <w:t>276</w:t>
            </w:r>
            <w:r>
              <w:t>-м</w:t>
            </w:r>
          </w:p>
        </w:tc>
        <w:tc>
          <w:tcPr>
            <w:tcW w:w="1799" w:type="dxa"/>
          </w:tcPr>
          <w:p w14:paraId="2BB896FC" w14:textId="0F7B76F0" w:rsidR="00F86D38" w:rsidRPr="00F86D38" w:rsidRDefault="00ED4BE1" w:rsidP="00276441">
            <w:pPr>
              <w:jc w:val="center"/>
            </w:pPr>
            <w:r>
              <w:t>Петрова Надежда Иосифовна</w:t>
            </w:r>
          </w:p>
        </w:tc>
        <w:tc>
          <w:tcPr>
            <w:tcW w:w="3551" w:type="dxa"/>
          </w:tcPr>
          <w:p w14:paraId="638514F1" w14:textId="13B86023" w:rsidR="00F86D38" w:rsidRPr="00F86D38" w:rsidRDefault="00ED4BE1" w:rsidP="00276441">
            <w:pPr>
              <w:jc w:val="center"/>
            </w:pPr>
            <w:r w:rsidRPr="00ED4BE1">
              <w:t>Российская Федерация, Иркутская область, Иркутский район, д. Малая Еланка, ул. Угловая, земельный участок 3, кадастровый номер 38:06:130401:1676</w:t>
            </w:r>
          </w:p>
        </w:tc>
        <w:tc>
          <w:tcPr>
            <w:tcW w:w="7230" w:type="dxa"/>
          </w:tcPr>
          <w:p w14:paraId="038141C3" w14:textId="38CE5537" w:rsidR="00F86D38" w:rsidRPr="00F86D38" w:rsidRDefault="000B1458" w:rsidP="00276441">
            <w:pPr>
              <w:jc w:val="center"/>
            </w:pPr>
            <w:r w:rsidRPr="000B1458">
              <w:t>Одобрено.</w:t>
            </w:r>
            <w:r>
              <w:t xml:space="preserve"> </w:t>
            </w:r>
            <w:r w:rsidR="00ED4BE1" w:rsidRPr="00ED4BE1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минимальной площади земельного участка, расположенного по адресу: Российская Федерация, Иркутская область, Иркутский район, д. Малая Еланка, ул. Угловая, земельный участок 3, кадастровый номер 38:06:130401:1676, с 800 кв. м. до 760 кв. м.</w:t>
            </w:r>
          </w:p>
        </w:tc>
      </w:tr>
    </w:tbl>
    <w:p w14:paraId="0509CB36" w14:textId="77777777" w:rsidR="00F86D38" w:rsidRDefault="00F86D38" w:rsidP="00F86D38">
      <w:pPr>
        <w:rPr>
          <w:sz w:val="28"/>
          <w:szCs w:val="28"/>
        </w:rPr>
      </w:pPr>
    </w:p>
    <w:p w14:paraId="73D6EDCE" w14:textId="176DF1BF" w:rsidR="00F86D38" w:rsidRDefault="00F86D38" w:rsidP="00ED4BE1">
      <w:pPr>
        <w:rPr>
          <w:sz w:val="28"/>
          <w:szCs w:val="28"/>
        </w:rPr>
      </w:pPr>
    </w:p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0DDEEFB" w14:textId="18E56BD6" w:rsidR="00C70800" w:rsidRDefault="00324CCA" w:rsidP="00ED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одобренным заявлениям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ED4BE1">
        <w:rPr>
          <w:sz w:val="28"/>
          <w:szCs w:val="28"/>
        </w:rPr>
        <w:t>.</w:t>
      </w:r>
    </w:p>
    <w:p w14:paraId="637A50B7" w14:textId="29419B25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ED4BE1" w:rsidRPr="00ED4BE1">
        <w:rPr>
          <w:sz w:val="28"/>
          <w:szCs w:val="28"/>
        </w:rPr>
        <w:t>https://мамоны.рф</w:t>
      </w:r>
      <w:r w:rsidR="00ED4BE1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B1458"/>
    <w:rsid w:val="00324CCA"/>
    <w:rsid w:val="004014D7"/>
    <w:rsid w:val="004129F4"/>
    <w:rsid w:val="004B409A"/>
    <w:rsid w:val="006C0B77"/>
    <w:rsid w:val="007658B9"/>
    <w:rsid w:val="008242FF"/>
    <w:rsid w:val="00870751"/>
    <w:rsid w:val="008F22E2"/>
    <w:rsid w:val="00922C48"/>
    <w:rsid w:val="00B915B7"/>
    <w:rsid w:val="00C70800"/>
    <w:rsid w:val="00D96373"/>
    <w:rsid w:val="00EA59DF"/>
    <w:rsid w:val="00ED4BE1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5</cp:revision>
  <dcterms:created xsi:type="dcterms:W3CDTF">2022-09-06T01:12:00Z</dcterms:created>
  <dcterms:modified xsi:type="dcterms:W3CDTF">2023-11-22T07:17:00Z</dcterms:modified>
</cp:coreProperties>
</file>